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168C" w14:textId="4CF07693" w:rsidR="007C473E" w:rsidRPr="00902EDE" w:rsidRDefault="007C473E" w:rsidP="007C473E">
      <w:pPr>
        <w:pStyle w:val="NoSpacing"/>
        <w:jc w:val="center"/>
        <w:rPr>
          <w:rFonts w:cstheme="minorHAnsi"/>
          <w:b/>
          <w:bCs/>
        </w:rPr>
      </w:pPr>
      <w:bookmarkStart w:id="0" w:name="_Hlk51054230"/>
      <w:r w:rsidRPr="00902EDE">
        <w:rPr>
          <w:rFonts w:cstheme="minorHAnsi"/>
          <w:b/>
          <w:bCs/>
        </w:rPr>
        <w:t>Colorado Crisis Standards of Care</w:t>
      </w:r>
    </w:p>
    <w:p w14:paraId="4001BA72" w14:textId="65876529" w:rsidR="007C473E" w:rsidRDefault="007C473E" w:rsidP="007C473E">
      <w:pPr>
        <w:pStyle w:val="NoSpacing"/>
        <w:jc w:val="center"/>
        <w:rPr>
          <w:rFonts w:cstheme="minorHAnsi"/>
          <w:b/>
          <w:bCs/>
        </w:rPr>
      </w:pPr>
      <w:r w:rsidRPr="00902EDE">
        <w:rPr>
          <w:rFonts w:cstheme="minorHAnsi"/>
          <w:b/>
          <w:bCs/>
        </w:rPr>
        <w:t>Palliative Care and Hospice Workgroup</w:t>
      </w:r>
    </w:p>
    <w:p w14:paraId="1640BA00" w14:textId="1B2C1887" w:rsidR="00F54705" w:rsidRPr="00902EDE" w:rsidRDefault="00F54705" w:rsidP="007C473E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Hospice Leadership Meeting</w:t>
      </w:r>
    </w:p>
    <w:p w14:paraId="5B9AF458" w14:textId="18CA5514" w:rsidR="00043FED" w:rsidRPr="00CE5C0E" w:rsidRDefault="00CE5C0E" w:rsidP="00CE5C0E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Notes</w:t>
      </w:r>
      <w:r w:rsidR="007C473E" w:rsidRPr="00902EDE">
        <w:rPr>
          <w:rFonts w:cstheme="minorHAnsi"/>
          <w:b/>
          <w:bCs/>
        </w:rPr>
        <w:t xml:space="preserve"> </w:t>
      </w:r>
      <w:r w:rsidR="004D7F43">
        <w:rPr>
          <w:rFonts w:cstheme="minorHAnsi"/>
          <w:b/>
          <w:bCs/>
        </w:rPr>
        <w:t>9</w:t>
      </w:r>
      <w:r w:rsidR="007C473E" w:rsidRPr="00902EDE">
        <w:rPr>
          <w:rFonts w:cstheme="minorHAnsi"/>
          <w:b/>
          <w:bCs/>
        </w:rPr>
        <w:t>/</w:t>
      </w:r>
      <w:r w:rsidR="00C5244E">
        <w:rPr>
          <w:rFonts w:cstheme="minorHAnsi"/>
          <w:b/>
          <w:bCs/>
        </w:rPr>
        <w:t>17</w:t>
      </w:r>
      <w:r w:rsidR="007C473E" w:rsidRPr="00902EDE">
        <w:rPr>
          <w:rFonts w:cstheme="minorHAnsi"/>
          <w:b/>
          <w:bCs/>
        </w:rPr>
        <w:t>/20</w:t>
      </w:r>
    </w:p>
    <w:p w14:paraId="47B00767" w14:textId="3544A188" w:rsidR="007C473E" w:rsidRPr="00902EDE" w:rsidRDefault="007C473E" w:rsidP="008639A2">
      <w:pPr>
        <w:pStyle w:val="NoSpacing"/>
        <w:rPr>
          <w:rFonts w:cstheme="minorHAnsi"/>
        </w:rPr>
      </w:pPr>
    </w:p>
    <w:p w14:paraId="24F5B480" w14:textId="1C08A134" w:rsidR="008639A2" w:rsidRPr="00902EDE" w:rsidRDefault="00CE5C0E" w:rsidP="008639A2">
      <w:pPr>
        <w:pStyle w:val="NoSpacing"/>
        <w:rPr>
          <w:rFonts w:cstheme="minorHAnsi"/>
        </w:rPr>
      </w:pPr>
      <w:r>
        <w:rPr>
          <w:rFonts w:cstheme="minorHAnsi"/>
        </w:rPr>
        <w:t>21 Participants</w:t>
      </w:r>
    </w:p>
    <w:p w14:paraId="1F4135BA" w14:textId="77777777" w:rsidR="00043FED" w:rsidRPr="00902EDE" w:rsidRDefault="00043FED" w:rsidP="008639A2">
      <w:pPr>
        <w:pStyle w:val="NoSpacing"/>
        <w:rPr>
          <w:rFonts w:eastAsia="Times New Roman" w:cstheme="minorHAnsi"/>
        </w:rPr>
      </w:pPr>
    </w:p>
    <w:p w14:paraId="7C6D74EA" w14:textId="77777777" w:rsidR="003A54A3" w:rsidRDefault="003A54A3" w:rsidP="00316059">
      <w:pPr>
        <w:pStyle w:val="NoSpacing"/>
        <w:numPr>
          <w:ilvl w:val="0"/>
          <w:numId w:val="21"/>
        </w:numPr>
      </w:pPr>
      <w:r>
        <w:t>Welcome and Introductions</w:t>
      </w:r>
    </w:p>
    <w:p w14:paraId="0E2B1F8F" w14:textId="02E553B2" w:rsidR="003A54A3" w:rsidRPr="00D16811" w:rsidRDefault="003A54A3" w:rsidP="00316059">
      <w:pPr>
        <w:pStyle w:val="NoSpacing"/>
        <w:numPr>
          <w:ilvl w:val="1"/>
          <w:numId w:val="21"/>
        </w:numPr>
      </w:pPr>
      <w:r w:rsidRPr="00D16811">
        <w:t xml:space="preserve">Meeting Recording </w:t>
      </w:r>
      <w:hyperlink r:id="rId7" w:history="1">
        <w:r w:rsidRPr="003A54A3">
          <w:rPr>
            <w:rStyle w:val="Hyperlink"/>
          </w:rPr>
          <w:t>h</w:t>
        </w:r>
        <w:r w:rsidRPr="003A54A3">
          <w:rPr>
            <w:rStyle w:val="Hyperlink"/>
          </w:rPr>
          <w:t>e</w:t>
        </w:r>
        <w:r w:rsidRPr="003A54A3">
          <w:rPr>
            <w:rStyle w:val="Hyperlink"/>
          </w:rPr>
          <w:t>r</w:t>
        </w:r>
        <w:r w:rsidRPr="003A54A3">
          <w:rPr>
            <w:rStyle w:val="Hyperlink"/>
          </w:rPr>
          <w:t>e</w:t>
        </w:r>
      </w:hyperlink>
      <w:r w:rsidRPr="00D16811">
        <w:t>.</w:t>
      </w:r>
    </w:p>
    <w:p w14:paraId="255EFAD1" w14:textId="6B5B924E" w:rsidR="00316059" w:rsidRDefault="003A54A3" w:rsidP="00316059">
      <w:pPr>
        <w:pStyle w:val="NoSpacing"/>
        <w:numPr>
          <w:ilvl w:val="1"/>
          <w:numId w:val="21"/>
        </w:numPr>
      </w:pPr>
      <w:r w:rsidRPr="00D16811">
        <w:t>Meeting Materials</w:t>
      </w:r>
      <w:r>
        <w:t xml:space="preserve"> </w:t>
      </w:r>
      <w:hyperlink r:id="rId8" w:history="1">
        <w:r w:rsidRPr="00D16811">
          <w:rPr>
            <w:rStyle w:val="Hyperlink"/>
          </w:rPr>
          <w:t>he</w:t>
        </w:r>
        <w:r w:rsidRPr="00D16811">
          <w:rPr>
            <w:rStyle w:val="Hyperlink"/>
          </w:rPr>
          <w:t>r</w:t>
        </w:r>
        <w:r w:rsidRPr="00D16811">
          <w:rPr>
            <w:rStyle w:val="Hyperlink"/>
          </w:rPr>
          <w:t>e</w:t>
        </w:r>
      </w:hyperlink>
      <w:r>
        <w:t>.</w:t>
      </w:r>
    </w:p>
    <w:p w14:paraId="3308A303" w14:textId="77777777" w:rsidR="00316059" w:rsidRDefault="00316059" w:rsidP="00316059">
      <w:pPr>
        <w:pStyle w:val="NoSpacing"/>
      </w:pPr>
    </w:p>
    <w:p w14:paraId="061740E7" w14:textId="244C6EA7" w:rsidR="008639A2" w:rsidRPr="00316059" w:rsidRDefault="008639A2" w:rsidP="00316059">
      <w:pPr>
        <w:pStyle w:val="NoSpacing"/>
        <w:numPr>
          <w:ilvl w:val="0"/>
          <w:numId w:val="21"/>
        </w:numPr>
      </w:pPr>
      <w:r w:rsidRPr="00316059">
        <w:rPr>
          <w:rFonts w:eastAsia="Times New Roman" w:cstheme="minorHAnsi"/>
        </w:rPr>
        <w:t>CHER updates, Jean Abbott</w:t>
      </w:r>
      <w:r w:rsidR="009219B7" w:rsidRPr="000B493A">
        <w:t>, MD MH</w:t>
      </w:r>
    </w:p>
    <w:p w14:paraId="7601E36D" w14:textId="44928292" w:rsidR="00316059" w:rsidRDefault="00CE5C0E" w:rsidP="00316059">
      <w:pPr>
        <w:pStyle w:val="NoSpacing"/>
        <w:numPr>
          <w:ilvl w:val="1"/>
          <w:numId w:val="21"/>
        </w:numPr>
        <w:rPr>
          <w:rFonts w:eastAsia="Times New Roman" w:cstheme="minorHAnsi"/>
        </w:rPr>
      </w:pPr>
      <w:r>
        <w:rPr>
          <w:rFonts w:eastAsia="Times New Roman" w:cstheme="minorHAnsi"/>
        </w:rPr>
        <w:t>See attached article by Dr. Jean Abbott, Dr. Matt Wynia, et al.</w:t>
      </w:r>
      <w:r w:rsidR="009219B7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hyperlink r:id="rId9" w:history="1">
        <w:r w:rsidR="00C16DA3" w:rsidRPr="00392AE5">
          <w:rPr>
            <w:rStyle w:val="Hyperlink"/>
            <w:rFonts w:eastAsia="Times New Roman" w:cstheme="minorHAnsi"/>
          </w:rPr>
          <w:t>The Hastings Center: Access to Therapeutic and Palli</w:t>
        </w:r>
        <w:r w:rsidR="00C16DA3" w:rsidRPr="00392AE5">
          <w:rPr>
            <w:rStyle w:val="Hyperlink"/>
            <w:rFonts w:eastAsia="Times New Roman" w:cstheme="minorHAnsi"/>
          </w:rPr>
          <w:t>a</w:t>
        </w:r>
        <w:r w:rsidR="00C16DA3" w:rsidRPr="00392AE5">
          <w:rPr>
            <w:rStyle w:val="Hyperlink"/>
            <w:rFonts w:eastAsia="Times New Roman" w:cstheme="minorHAnsi"/>
          </w:rPr>
          <w:t>tive Drugs in th</w:t>
        </w:r>
        <w:r w:rsidR="00C16DA3" w:rsidRPr="00392AE5">
          <w:rPr>
            <w:rStyle w:val="Hyperlink"/>
            <w:rFonts w:eastAsia="Times New Roman" w:cstheme="minorHAnsi"/>
          </w:rPr>
          <w:t>e</w:t>
        </w:r>
        <w:r w:rsidR="00C16DA3" w:rsidRPr="00392AE5">
          <w:rPr>
            <w:rStyle w:val="Hyperlink"/>
            <w:rFonts w:eastAsia="Times New Roman" w:cstheme="minorHAnsi"/>
          </w:rPr>
          <w:t xml:space="preserve"> Context of COVID-19: Justice and the Relief of Suffering</w:t>
        </w:r>
      </w:hyperlink>
      <w:r w:rsidR="00C16DA3">
        <w:rPr>
          <w:rFonts w:eastAsia="Times New Roman" w:cstheme="minorHAnsi"/>
        </w:rPr>
        <w:t>, 7/14/20.</w:t>
      </w:r>
    </w:p>
    <w:p w14:paraId="062E2C25" w14:textId="77777777" w:rsidR="00316059" w:rsidRPr="00316059" w:rsidRDefault="00316059" w:rsidP="00316059">
      <w:pPr>
        <w:pStyle w:val="NoSpacing"/>
        <w:rPr>
          <w:rFonts w:eastAsia="Times New Roman" w:cstheme="minorHAnsi"/>
        </w:rPr>
      </w:pPr>
    </w:p>
    <w:p w14:paraId="45218DF2" w14:textId="02FD6CAE" w:rsidR="008639A2" w:rsidRPr="00316059" w:rsidRDefault="008639A2" w:rsidP="00316059">
      <w:pPr>
        <w:pStyle w:val="NoSpacing"/>
        <w:numPr>
          <w:ilvl w:val="0"/>
          <w:numId w:val="21"/>
        </w:numPr>
        <w:rPr>
          <w:rFonts w:eastAsia="Times New Roman" w:cstheme="minorHAnsi"/>
        </w:rPr>
      </w:pPr>
      <w:r w:rsidRPr="00316059">
        <w:rPr>
          <w:rFonts w:eastAsia="Times New Roman" w:cstheme="minorHAnsi"/>
        </w:rPr>
        <w:t>CDPHE updates, Jenn Klus</w:t>
      </w:r>
      <w:r w:rsidR="009219B7" w:rsidRPr="00F34424">
        <w:t>, MPH</w:t>
      </w:r>
      <w:r w:rsidR="009219B7">
        <w:t xml:space="preserve">, </w:t>
      </w:r>
      <w:hyperlink r:id="rId10" w:history="1">
        <w:r w:rsidR="009219B7" w:rsidRPr="00CA6858">
          <w:rPr>
            <w:rStyle w:val="Hyperlink"/>
          </w:rPr>
          <w:t>jenn.klus@state.co.us</w:t>
        </w:r>
      </w:hyperlink>
    </w:p>
    <w:p w14:paraId="350BB36F" w14:textId="40FF3958" w:rsidR="00123D17" w:rsidRDefault="00123D17" w:rsidP="00316059">
      <w:pPr>
        <w:pStyle w:val="NoSpacing"/>
        <w:numPr>
          <w:ilvl w:val="1"/>
          <w:numId w:val="21"/>
        </w:numPr>
        <w:rPr>
          <w:rFonts w:eastAsia="Times New Roman" w:cstheme="minorHAnsi"/>
        </w:rPr>
      </w:pPr>
      <w:r>
        <w:rPr>
          <w:rFonts w:eastAsia="Times New Roman" w:cstheme="minorHAnsi"/>
        </w:rPr>
        <w:t>Hospice data collection being included in CDPHEs current efforts to begin collecting LTC data update?</w:t>
      </w:r>
      <w:r w:rsidR="00CE5C0E">
        <w:rPr>
          <w:rFonts w:eastAsia="Times New Roman" w:cstheme="minorHAnsi"/>
        </w:rPr>
        <w:t xml:space="preserve"> Please continue us</w:t>
      </w:r>
      <w:r w:rsidR="009219B7">
        <w:rPr>
          <w:rFonts w:eastAsia="Times New Roman" w:cstheme="minorHAnsi"/>
        </w:rPr>
        <w:t>ing</w:t>
      </w:r>
      <w:r w:rsidR="00CE5C0E">
        <w:rPr>
          <w:rFonts w:eastAsia="Times New Roman" w:cstheme="minorHAnsi"/>
        </w:rPr>
        <w:t xml:space="preserve"> </w:t>
      </w:r>
      <w:hyperlink r:id="rId11" w:history="1">
        <w:r w:rsidR="00CE5C0E" w:rsidRPr="00CE5C0E">
          <w:rPr>
            <w:rStyle w:val="Hyperlink"/>
            <w:rFonts w:eastAsia="Times New Roman" w:cstheme="minorHAnsi"/>
          </w:rPr>
          <w:t>this sur</w:t>
        </w:r>
        <w:r w:rsidR="00CE5C0E" w:rsidRPr="00CE5C0E">
          <w:rPr>
            <w:rStyle w:val="Hyperlink"/>
            <w:rFonts w:eastAsia="Times New Roman" w:cstheme="minorHAnsi"/>
          </w:rPr>
          <w:t>v</w:t>
        </w:r>
        <w:r w:rsidR="00CE5C0E" w:rsidRPr="00CE5C0E">
          <w:rPr>
            <w:rStyle w:val="Hyperlink"/>
            <w:rFonts w:eastAsia="Times New Roman" w:cstheme="minorHAnsi"/>
          </w:rPr>
          <w:t>ey link</w:t>
        </w:r>
      </w:hyperlink>
      <w:r w:rsidR="00CE5C0E">
        <w:rPr>
          <w:rFonts w:eastAsia="Times New Roman" w:cstheme="minorHAnsi"/>
        </w:rPr>
        <w:t xml:space="preserve"> every Fri.</w:t>
      </w:r>
    </w:p>
    <w:p w14:paraId="68A4400B" w14:textId="605C160F" w:rsidR="00CE5C0E" w:rsidRDefault="00CE5C0E" w:rsidP="00316059">
      <w:pPr>
        <w:pStyle w:val="NoSpacing"/>
        <w:numPr>
          <w:ilvl w:val="1"/>
          <w:numId w:val="2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CDPHE meeting with some Hospice Medical Directors on 9/14/20. </w:t>
      </w:r>
      <w:r w:rsidR="00392AE5">
        <w:rPr>
          <w:rFonts w:eastAsia="Times New Roman" w:cstheme="minorHAnsi"/>
        </w:rPr>
        <w:t xml:space="preserve">Discussion included how CDPHE can support hospices </w:t>
      </w:r>
      <w:proofErr w:type="gramStart"/>
      <w:r w:rsidR="00392AE5">
        <w:rPr>
          <w:rFonts w:eastAsia="Times New Roman" w:cstheme="minorHAnsi"/>
        </w:rPr>
        <w:t>with regard to</w:t>
      </w:r>
      <w:proofErr w:type="gramEnd"/>
      <w:r w:rsidR="00392AE5">
        <w:rPr>
          <w:rFonts w:eastAsia="Times New Roman" w:cstheme="minorHAnsi"/>
        </w:rPr>
        <w:t xml:space="preserve"> barriers, staff getting into facilities, billing issues, utilizing telehealth, moral distress, and issues with rapid patient decline due to COVID. Likely to have future calls, as needed.</w:t>
      </w:r>
    </w:p>
    <w:p w14:paraId="1BB1DBE7" w14:textId="6A842974" w:rsidR="00123D17" w:rsidRDefault="00123D17" w:rsidP="00316059">
      <w:pPr>
        <w:pStyle w:val="NoSpacing"/>
        <w:numPr>
          <w:ilvl w:val="1"/>
          <w:numId w:val="21"/>
        </w:numPr>
        <w:rPr>
          <w:rFonts w:eastAsia="Times New Roman" w:cstheme="minorHAnsi"/>
        </w:rPr>
      </w:pPr>
      <w:r>
        <w:rPr>
          <w:rFonts w:eastAsia="Times New Roman" w:cstheme="minorHAnsi"/>
        </w:rPr>
        <w:t>“Verbal” Advance Directive Signature update?</w:t>
      </w:r>
      <w:r w:rsidR="00392AE5">
        <w:rPr>
          <w:rFonts w:eastAsia="Times New Roman" w:cstheme="minorHAnsi"/>
        </w:rPr>
        <w:t xml:space="preserve"> </w:t>
      </w:r>
      <w:r w:rsidR="00463864">
        <w:rPr>
          <w:rFonts w:eastAsia="Times New Roman" w:cstheme="minorHAnsi"/>
        </w:rPr>
        <w:t>CDHPE legal team reviewing.</w:t>
      </w:r>
    </w:p>
    <w:p w14:paraId="38025945" w14:textId="0719C16C" w:rsidR="009F60AD" w:rsidRDefault="009F60AD" w:rsidP="00316059">
      <w:pPr>
        <w:pStyle w:val="NoSpacing"/>
        <w:numPr>
          <w:ilvl w:val="1"/>
          <w:numId w:val="21"/>
        </w:numPr>
        <w:rPr>
          <w:rFonts w:eastAsia="Times New Roman" w:cstheme="minorHAnsi"/>
        </w:rPr>
      </w:pPr>
      <w:r>
        <w:rPr>
          <w:rFonts w:eastAsia="Times New Roman" w:cstheme="minorHAnsi"/>
        </w:rPr>
        <w:t>CHER Distress &amp; Moral Distress website project.</w:t>
      </w:r>
      <w:r w:rsidR="00463864">
        <w:rPr>
          <w:rFonts w:eastAsia="Times New Roman" w:cstheme="minorHAnsi"/>
        </w:rPr>
        <w:t xml:space="preserve"> Work in progress.</w:t>
      </w:r>
    </w:p>
    <w:p w14:paraId="690F0E92" w14:textId="77777777" w:rsidR="00316059" w:rsidRPr="00123D17" w:rsidRDefault="00316059" w:rsidP="00316059">
      <w:pPr>
        <w:pStyle w:val="NoSpacing"/>
        <w:rPr>
          <w:rFonts w:eastAsia="Times New Roman" w:cstheme="minorHAnsi"/>
        </w:rPr>
      </w:pPr>
    </w:p>
    <w:p w14:paraId="334F6750" w14:textId="7FA98625" w:rsidR="008639A2" w:rsidRDefault="008639A2" w:rsidP="00316059">
      <w:pPr>
        <w:pStyle w:val="NoSpacing"/>
        <w:numPr>
          <w:ilvl w:val="0"/>
          <w:numId w:val="21"/>
        </w:numPr>
        <w:rPr>
          <w:rFonts w:eastAsia="Times New Roman" w:cstheme="minorHAnsi"/>
        </w:rPr>
      </w:pPr>
      <w:r w:rsidRPr="00902EDE">
        <w:rPr>
          <w:rFonts w:eastAsia="Times New Roman" w:cstheme="minorHAnsi"/>
        </w:rPr>
        <w:t>Colorado Hospice Survey</w:t>
      </w:r>
      <w:r w:rsidR="00B63F0E" w:rsidRPr="00902EDE">
        <w:rPr>
          <w:rFonts w:eastAsia="Times New Roman" w:cstheme="minorHAnsi"/>
        </w:rPr>
        <w:t xml:space="preserve"> updates</w:t>
      </w:r>
      <w:r w:rsidRPr="00902EDE">
        <w:rPr>
          <w:rFonts w:eastAsia="Times New Roman" w:cstheme="minorHAnsi"/>
        </w:rPr>
        <w:t>, Cordt Kassner</w:t>
      </w:r>
      <w:r w:rsidR="009219B7" w:rsidRPr="00A5706E">
        <w:t>, PhD</w:t>
      </w:r>
    </w:p>
    <w:p w14:paraId="2FA19FFB" w14:textId="01AED8E6" w:rsidR="004C17C8" w:rsidRPr="00316059" w:rsidRDefault="004C17C8" w:rsidP="00316059">
      <w:pPr>
        <w:pStyle w:val="NoSpacing"/>
        <w:numPr>
          <w:ilvl w:val="1"/>
          <w:numId w:val="21"/>
        </w:numPr>
        <w:rPr>
          <w:rStyle w:val="Hyperlink"/>
          <w:rFonts w:eastAsia="Times New Roman" w:cstheme="minorHAnsi"/>
          <w:color w:val="auto"/>
          <w:u w:val="none"/>
        </w:rPr>
      </w:pPr>
      <w:r w:rsidRPr="004C17C8">
        <w:rPr>
          <w:rStyle w:val="Strong"/>
          <w:i/>
          <w:iCs/>
          <w:color w:val="FF0000"/>
          <w:bdr w:val="none" w:sz="0" w:space="0" w:color="auto" w:frame="1"/>
        </w:rPr>
        <w:t>NEW 9/15/20</w:t>
      </w:r>
      <w:r w:rsidRPr="004C17C8">
        <w:rPr>
          <w:color w:val="333333"/>
        </w:rPr>
        <w:t> - </w:t>
      </w:r>
      <w:hyperlink r:id="rId12" w:tgtFrame="_blank" w:history="1">
        <w:r w:rsidRPr="004C17C8">
          <w:rPr>
            <w:rStyle w:val="Hyperlink"/>
            <w:color w:val="00698C"/>
            <w:bdr w:val="none" w:sz="0" w:space="0" w:color="auto" w:frame="1"/>
            <w:shd w:val="clear" w:color="auto" w:fill="FFFFFF"/>
          </w:rPr>
          <w:t xml:space="preserve">CDPHE COVID </w:t>
        </w:r>
        <w:r w:rsidRPr="004C17C8">
          <w:rPr>
            <w:rStyle w:val="Hyperlink"/>
            <w:color w:val="00698C"/>
            <w:bdr w:val="none" w:sz="0" w:space="0" w:color="auto" w:frame="1"/>
            <w:shd w:val="clear" w:color="auto" w:fill="FFFFFF"/>
          </w:rPr>
          <w:t>D</w:t>
        </w:r>
        <w:r w:rsidRPr="004C17C8">
          <w:rPr>
            <w:rStyle w:val="Hyperlink"/>
            <w:color w:val="00698C"/>
            <w:bdr w:val="none" w:sz="0" w:space="0" w:color="auto" w:frame="1"/>
            <w:shd w:val="clear" w:color="auto" w:fill="FFFFFF"/>
          </w:rPr>
          <w:t>ial Dashboard!</w:t>
        </w:r>
      </w:hyperlink>
    </w:p>
    <w:p w14:paraId="41101EF4" w14:textId="77777777" w:rsidR="009219B7" w:rsidRDefault="009219B7" w:rsidP="009219B7">
      <w:pPr>
        <w:pStyle w:val="NoSpacing"/>
        <w:numPr>
          <w:ilvl w:val="1"/>
          <w:numId w:val="21"/>
        </w:numPr>
        <w:rPr>
          <w:rFonts w:eastAsia="Times New Roman" w:cstheme="minorHAnsi"/>
        </w:rPr>
      </w:pPr>
      <w:r>
        <w:rPr>
          <w:rFonts w:eastAsia="Times New Roman" w:cstheme="minorHAnsi"/>
        </w:rPr>
        <w:t>Any hospices aware of hospitals no longer accepting MOST forms? Discuss next call.</w:t>
      </w:r>
    </w:p>
    <w:p w14:paraId="2C85D3EC" w14:textId="77777777" w:rsidR="009219B7" w:rsidRDefault="009219B7" w:rsidP="009219B7">
      <w:pPr>
        <w:pStyle w:val="NoSpacing"/>
        <w:ind w:left="360"/>
        <w:rPr>
          <w:rFonts w:eastAsia="Times New Roman" w:cstheme="minorHAnsi"/>
        </w:rPr>
      </w:pPr>
    </w:p>
    <w:p w14:paraId="327ACBE1" w14:textId="77777777" w:rsidR="009219B7" w:rsidRDefault="002212AA" w:rsidP="009219B7">
      <w:pPr>
        <w:pStyle w:val="NoSpacing"/>
        <w:numPr>
          <w:ilvl w:val="0"/>
          <w:numId w:val="21"/>
        </w:numPr>
        <w:rPr>
          <w:rFonts w:eastAsia="Times New Roman" w:cstheme="minorHAnsi"/>
        </w:rPr>
      </w:pPr>
      <w:r>
        <w:t>Moral Distress</w:t>
      </w:r>
      <w:r w:rsidR="009219B7">
        <w:t xml:space="preserve"> Presentation, Joy Berger, FT DMA BCC MT-BC</w:t>
      </w:r>
      <w:r>
        <w:t xml:space="preserve">: </w:t>
      </w:r>
    </w:p>
    <w:p w14:paraId="67FF7799" w14:textId="4FD7168B" w:rsidR="009219B7" w:rsidRDefault="00392AE5" w:rsidP="009219B7">
      <w:pPr>
        <w:pStyle w:val="NoSpacing"/>
        <w:numPr>
          <w:ilvl w:val="1"/>
          <w:numId w:val="21"/>
        </w:numPr>
        <w:rPr>
          <w:rFonts w:eastAsia="Times New Roman" w:cstheme="minorHAnsi"/>
        </w:rPr>
      </w:pPr>
      <w:r>
        <w:t>See attached p</w:t>
      </w:r>
      <w:r w:rsidR="00886E12" w:rsidRPr="009219B7">
        <w:t xml:space="preserve">resentation on </w:t>
      </w:r>
      <w:hyperlink r:id="rId13" w:history="1">
        <w:r w:rsidR="00886E12" w:rsidRPr="00463864">
          <w:rPr>
            <w:rStyle w:val="Hyperlink"/>
          </w:rPr>
          <w:t>Moral Distre</w:t>
        </w:r>
        <w:r w:rsidR="00886E12" w:rsidRPr="00463864">
          <w:rPr>
            <w:rStyle w:val="Hyperlink"/>
          </w:rPr>
          <w:t>s</w:t>
        </w:r>
        <w:r w:rsidR="00886E12" w:rsidRPr="00463864">
          <w:rPr>
            <w:rStyle w:val="Hyperlink"/>
          </w:rPr>
          <w:t>s</w:t>
        </w:r>
        <w:r w:rsidR="004C17C8" w:rsidRPr="00463864">
          <w:rPr>
            <w:rStyle w:val="Hyperlink"/>
          </w:rPr>
          <w:t xml:space="preserve"> handout</w:t>
        </w:r>
      </w:hyperlink>
      <w:r w:rsidR="00463864">
        <w:t xml:space="preserve"> for details</w:t>
      </w:r>
      <w:r w:rsidR="009219B7" w:rsidRPr="009219B7">
        <w:t>.</w:t>
      </w:r>
    </w:p>
    <w:p w14:paraId="239B59CF" w14:textId="77777777" w:rsidR="009219B7" w:rsidRDefault="009219B7" w:rsidP="009219B7">
      <w:pPr>
        <w:pStyle w:val="NoSpacing"/>
        <w:numPr>
          <w:ilvl w:val="1"/>
          <w:numId w:val="21"/>
        </w:numPr>
        <w:rPr>
          <w:rFonts w:eastAsia="Times New Roman" w:cstheme="minorHAnsi"/>
        </w:rPr>
      </w:pPr>
      <w:r>
        <w:t>Additional resources by Dr. Berger:</w:t>
      </w:r>
    </w:p>
    <w:p w14:paraId="3D25EB2C" w14:textId="12B5CCEB" w:rsidR="009219B7" w:rsidRDefault="00CF0AA7" w:rsidP="009219B7">
      <w:pPr>
        <w:pStyle w:val="NoSpacing"/>
        <w:numPr>
          <w:ilvl w:val="2"/>
          <w:numId w:val="21"/>
        </w:numPr>
        <w:rPr>
          <w:rFonts w:eastAsia="Times New Roman" w:cstheme="minorHAnsi"/>
        </w:rPr>
      </w:pPr>
      <w:r w:rsidRPr="009219B7">
        <w:rPr>
          <w:color w:val="333333"/>
        </w:rPr>
        <w:t>"</w:t>
      </w:r>
      <w:hyperlink r:id="rId14" w:tgtFrame="_blank" w:history="1">
        <w:r w:rsidRPr="009219B7">
          <w:rPr>
            <w:rStyle w:val="Hyperlink"/>
            <w:rFonts w:cstheme="minorHAnsi"/>
            <w:color w:val="00698C"/>
            <w:u w:val="none"/>
            <w:bdr w:val="none" w:sz="0" w:space="0" w:color="auto" w:frame="1"/>
          </w:rPr>
          <w:t>Five Key Stressors Ho</w:t>
        </w:r>
        <w:r w:rsidRPr="009219B7">
          <w:rPr>
            <w:rStyle w:val="Hyperlink"/>
            <w:rFonts w:cstheme="minorHAnsi"/>
            <w:color w:val="00698C"/>
            <w:u w:val="none"/>
            <w:bdr w:val="none" w:sz="0" w:space="0" w:color="auto" w:frame="1"/>
          </w:rPr>
          <w:t>s</w:t>
        </w:r>
        <w:r w:rsidRPr="009219B7">
          <w:rPr>
            <w:rStyle w:val="Hyperlink"/>
            <w:rFonts w:cstheme="minorHAnsi"/>
            <w:color w:val="00698C"/>
            <w:u w:val="none"/>
            <w:bdr w:val="none" w:sz="0" w:space="0" w:color="auto" w:frame="1"/>
          </w:rPr>
          <w:t>pice Professionals Face, with Guidance for Support</w:t>
        </w:r>
      </w:hyperlink>
      <w:r w:rsidRPr="009219B7">
        <w:rPr>
          <w:color w:val="333333"/>
        </w:rPr>
        <w:t>"</w:t>
      </w:r>
      <w:r w:rsidR="00392AE5">
        <w:rPr>
          <w:color w:val="333333"/>
        </w:rPr>
        <w:t>;</w:t>
      </w:r>
      <w:r w:rsidRPr="009219B7">
        <w:rPr>
          <w:color w:val="333333"/>
        </w:rPr>
        <w:t xml:space="preserve"> </w:t>
      </w:r>
      <w:r w:rsidR="00392AE5">
        <w:rPr>
          <w:color w:val="333333"/>
        </w:rPr>
        <w:t>f</w:t>
      </w:r>
      <w:r w:rsidRPr="009219B7">
        <w:rPr>
          <w:color w:val="333333"/>
        </w:rPr>
        <w:t>ree E-Book.</w:t>
      </w:r>
    </w:p>
    <w:p w14:paraId="5A6D91DD" w14:textId="23A262EF" w:rsidR="009219B7" w:rsidRPr="00392AE5" w:rsidRDefault="00CF0AA7" w:rsidP="009219B7">
      <w:pPr>
        <w:pStyle w:val="NoSpacing"/>
        <w:numPr>
          <w:ilvl w:val="2"/>
          <w:numId w:val="21"/>
        </w:numPr>
        <w:rPr>
          <w:rFonts w:eastAsia="Times New Roman" w:cstheme="minorHAnsi"/>
        </w:rPr>
      </w:pPr>
      <w:r w:rsidRPr="009219B7">
        <w:rPr>
          <w:color w:val="333333"/>
        </w:rPr>
        <w:t>"</w:t>
      </w:r>
      <w:hyperlink r:id="rId15" w:tgtFrame="_blank" w:history="1">
        <w:r w:rsidRPr="009219B7">
          <w:rPr>
            <w:rStyle w:val="Hyperlink"/>
            <w:rFonts w:cstheme="minorHAnsi"/>
            <w:color w:val="00698C"/>
            <w:u w:val="none"/>
            <w:bdr w:val="none" w:sz="0" w:space="0" w:color="auto" w:frame="1"/>
          </w:rPr>
          <w:t xml:space="preserve">What - From COVID-19 - </w:t>
        </w:r>
        <w:r w:rsidRPr="009219B7">
          <w:rPr>
            <w:rStyle w:val="Hyperlink"/>
            <w:rFonts w:cstheme="minorHAnsi"/>
            <w:color w:val="00698C"/>
            <w:u w:val="none"/>
            <w:bdr w:val="none" w:sz="0" w:space="0" w:color="auto" w:frame="1"/>
          </w:rPr>
          <w:t>I</w:t>
        </w:r>
        <w:r w:rsidRPr="009219B7">
          <w:rPr>
            <w:rStyle w:val="Hyperlink"/>
            <w:rFonts w:cstheme="minorHAnsi"/>
            <w:color w:val="00698C"/>
            <w:u w:val="none"/>
            <w:bdr w:val="none" w:sz="0" w:space="0" w:color="auto" w:frame="1"/>
          </w:rPr>
          <w:t>s Fueling You Within?</w:t>
        </w:r>
      </w:hyperlink>
      <w:r w:rsidRPr="009219B7">
        <w:rPr>
          <w:color w:val="333333"/>
        </w:rPr>
        <w:t>"</w:t>
      </w:r>
      <w:r w:rsidR="00392AE5">
        <w:rPr>
          <w:color w:val="333333"/>
        </w:rPr>
        <w:t>; p</w:t>
      </w:r>
      <w:r w:rsidRPr="009219B7">
        <w:rPr>
          <w:color w:val="333333"/>
        </w:rPr>
        <w:t>resentation and slides.</w:t>
      </w:r>
    </w:p>
    <w:p w14:paraId="0D434E07" w14:textId="7008FB7F" w:rsidR="00316059" w:rsidRDefault="00392AE5" w:rsidP="00316059">
      <w:pPr>
        <w:pStyle w:val="NoSpacing"/>
        <w:numPr>
          <w:ilvl w:val="2"/>
          <w:numId w:val="21"/>
        </w:numPr>
        <w:rPr>
          <w:rFonts w:eastAsia="Times New Roman" w:cstheme="minorHAnsi"/>
        </w:rPr>
      </w:pPr>
      <w:r>
        <w:rPr>
          <w:color w:val="333333"/>
        </w:rPr>
        <w:t>“</w:t>
      </w:r>
      <w:hyperlink r:id="rId16" w:history="1">
        <w:r w:rsidRPr="00392AE5">
          <w:rPr>
            <w:rStyle w:val="Hyperlink"/>
          </w:rPr>
          <w:t>How Hospice Music Ther</w:t>
        </w:r>
        <w:r w:rsidRPr="00392AE5">
          <w:rPr>
            <w:rStyle w:val="Hyperlink"/>
          </w:rPr>
          <w:t>a</w:t>
        </w:r>
        <w:r w:rsidRPr="00392AE5">
          <w:rPr>
            <w:rStyle w:val="Hyperlink"/>
          </w:rPr>
          <w:t>py Can Support Patient-Centered Care</w:t>
        </w:r>
      </w:hyperlink>
      <w:r>
        <w:rPr>
          <w:color w:val="333333"/>
        </w:rPr>
        <w:t>”; blog.</w:t>
      </w:r>
      <w:bookmarkEnd w:id="0"/>
    </w:p>
    <w:p w14:paraId="23A537B7" w14:textId="77777777" w:rsidR="00463864" w:rsidRPr="00463864" w:rsidRDefault="00463864" w:rsidP="00463864">
      <w:pPr>
        <w:pStyle w:val="NoSpacing"/>
        <w:rPr>
          <w:rFonts w:eastAsia="Times New Roman" w:cstheme="minorHAnsi"/>
        </w:rPr>
      </w:pPr>
    </w:p>
    <w:p w14:paraId="6E5E7F8A" w14:textId="77777777" w:rsidR="00104F0E" w:rsidRPr="00902EDE" w:rsidRDefault="00104F0E" w:rsidP="00316059">
      <w:pPr>
        <w:pStyle w:val="NoSpacing"/>
        <w:rPr>
          <w:rFonts w:eastAsia="Times New Roman" w:cstheme="minorHAnsi"/>
        </w:rPr>
      </w:pPr>
    </w:p>
    <w:p w14:paraId="64C9C76F" w14:textId="624A06C5" w:rsidR="000A6AF8" w:rsidRDefault="00A624BE" w:rsidP="00104F0E">
      <w:pPr>
        <w:pStyle w:val="NoSpacing"/>
        <w:rPr>
          <w:rFonts w:eastAsia="Times New Roman" w:cstheme="minorHAnsi"/>
        </w:rPr>
      </w:pPr>
      <w:r w:rsidRPr="00902EDE">
        <w:rPr>
          <w:rFonts w:eastAsia="Times New Roman" w:cstheme="minorHAnsi"/>
          <w:b/>
          <w:bCs/>
        </w:rPr>
        <w:t xml:space="preserve">Next </w:t>
      </w:r>
      <w:r w:rsidR="00316059">
        <w:rPr>
          <w:rFonts w:eastAsia="Times New Roman" w:cstheme="minorHAnsi"/>
          <w:b/>
          <w:bCs/>
        </w:rPr>
        <w:t>Zoom</w:t>
      </w:r>
      <w:r w:rsidRPr="00902EDE">
        <w:rPr>
          <w:rFonts w:eastAsia="Times New Roman" w:cstheme="minorHAnsi"/>
          <w:b/>
          <w:bCs/>
        </w:rPr>
        <w:t xml:space="preserve">: </w:t>
      </w:r>
      <w:r w:rsidR="00C5244E">
        <w:rPr>
          <w:rFonts w:eastAsia="Times New Roman" w:cstheme="minorHAnsi"/>
          <w:b/>
          <w:bCs/>
        </w:rPr>
        <w:t>10</w:t>
      </w:r>
      <w:r w:rsidRPr="00902EDE">
        <w:rPr>
          <w:rFonts w:eastAsia="Times New Roman" w:cstheme="minorHAnsi"/>
          <w:b/>
          <w:bCs/>
        </w:rPr>
        <w:t>/</w:t>
      </w:r>
      <w:r w:rsidR="00DD46EB">
        <w:rPr>
          <w:rFonts w:eastAsia="Times New Roman" w:cstheme="minorHAnsi"/>
          <w:b/>
          <w:bCs/>
        </w:rPr>
        <w:t>1</w:t>
      </w:r>
      <w:r w:rsidR="00902EDE" w:rsidRPr="00902EDE">
        <w:rPr>
          <w:rFonts w:eastAsia="Times New Roman" w:cstheme="minorHAnsi"/>
          <w:b/>
          <w:bCs/>
        </w:rPr>
        <w:t xml:space="preserve">/20 @ 10:00-11:00 AM </w:t>
      </w:r>
      <w:r w:rsidR="00104F0E">
        <w:rPr>
          <w:rFonts w:eastAsia="Times New Roman" w:cstheme="minorHAnsi"/>
          <w:b/>
          <w:bCs/>
        </w:rPr>
        <w:t xml:space="preserve">using </w:t>
      </w:r>
      <w:hyperlink r:id="rId17" w:history="1">
        <w:r w:rsidR="00902EDE" w:rsidRPr="00902EDE">
          <w:rPr>
            <w:rStyle w:val="Hyperlink"/>
            <w:rFonts w:eastAsia="Times New Roman" w:cstheme="minorHAnsi"/>
            <w:b/>
            <w:bCs/>
          </w:rPr>
          <w:t>https://us02web.zoom.us/j/7430085211</w:t>
        </w:r>
      </w:hyperlink>
      <w:r w:rsidR="00316059" w:rsidRPr="00316059">
        <w:rPr>
          <w:rFonts w:eastAsia="Times New Roman" w:cstheme="minorHAnsi"/>
        </w:rPr>
        <w:t xml:space="preserve"> </w:t>
      </w:r>
      <w:r w:rsidR="00316059">
        <w:rPr>
          <w:rFonts w:eastAsia="Times New Roman" w:cstheme="minorHAnsi"/>
        </w:rPr>
        <w:t>–</w:t>
      </w:r>
      <w:r w:rsidR="00316059" w:rsidRPr="00902EDE">
        <w:rPr>
          <w:rFonts w:eastAsia="Times New Roman" w:cstheme="minorHAnsi"/>
        </w:rPr>
        <w:t xml:space="preserve"> regularly scheduled every other week.</w:t>
      </w:r>
    </w:p>
    <w:p w14:paraId="4CF2925A" w14:textId="77777777" w:rsidR="00104F0E" w:rsidRPr="00316059" w:rsidRDefault="00104F0E" w:rsidP="00104F0E">
      <w:pPr>
        <w:pStyle w:val="NoSpacing"/>
        <w:rPr>
          <w:rFonts w:cstheme="minorHAnsi"/>
        </w:rPr>
      </w:pPr>
    </w:p>
    <w:sectPr w:rsidR="00104F0E" w:rsidRPr="00316059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AEB1B" w14:textId="77777777" w:rsidR="004D389D" w:rsidRDefault="004D389D" w:rsidP="001473C2">
      <w:r>
        <w:separator/>
      </w:r>
    </w:p>
  </w:endnote>
  <w:endnote w:type="continuationSeparator" w:id="0">
    <w:p w14:paraId="4E439EFE" w14:textId="77777777" w:rsidR="004D389D" w:rsidRDefault="004D389D" w:rsidP="0014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92694046"/>
      <w:docPartObj>
        <w:docPartGallery w:val="Page Numbers (Bottom of Page)"/>
        <w:docPartUnique/>
      </w:docPartObj>
    </w:sdtPr>
    <w:sdtEndPr/>
    <w:sdtContent>
      <w:p w14:paraId="644476D6" w14:textId="76D5CC89" w:rsidR="001473C2" w:rsidRPr="001473C2" w:rsidRDefault="001473C2">
        <w:pPr>
          <w:pStyle w:val="Footer"/>
          <w:jc w:val="right"/>
          <w:rPr>
            <w:sz w:val="18"/>
            <w:szCs w:val="18"/>
          </w:rPr>
        </w:pPr>
        <w:r w:rsidRPr="001473C2">
          <w:rPr>
            <w:sz w:val="18"/>
            <w:szCs w:val="18"/>
          </w:rPr>
          <w:t xml:space="preserve">Page | </w:t>
        </w:r>
        <w:r w:rsidRPr="001473C2">
          <w:rPr>
            <w:sz w:val="18"/>
            <w:szCs w:val="18"/>
          </w:rPr>
          <w:fldChar w:fldCharType="begin"/>
        </w:r>
        <w:r w:rsidRPr="001473C2">
          <w:rPr>
            <w:sz w:val="18"/>
            <w:szCs w:val="18"/>
          </w:rPr>
          <w:instrText xml:space="preserve"> PAGE   \* MERGEFORMAT </w:instrText>
        </w:r>
        <w:r w:rsidRPr="001473C2">
          <w:rPr>
            <w:sz w:val="18"/>
            <w:szCs w:val="18"/>
          </w:rPr>
          <w:fldChar w:fldCharType="separate"/>
        </w:r>
        <w:r w:rsidRPr="001473C2">
          <w:rPr>
            <w:noProof/>
            <w:sz w:val="18"/>
            <w:szCs w:val="18"/>
          </w:rPr>
          <w:t>2</w:t>
        </w:r>
        <w:r w:rsidRPr="001473C2">
          <w:rPr>
            <w:noProof/>
            <w:sz w:val="18"/>
            <w:szCs w:val="18"/>
          </w:rPr>
          <w:fldChar w:fldCharType="end"/>
        </w:r>
        <w:r w:rsidRPr="001473C2">
          <w:rPr>
            <w:sz w:val="18"/>
            <w:szCs w:val="18"/>
          </w:rPr>
          <w:t xml:space="preserve"> </w:t>
        </w:r>
      </w:p>
    </w:sdtContent>
  </w:sdt>
  <w:p w14:paraId="594461C7" w14:textId="77777777" w:rsidR="001473C2" w:rsidRPr="001473C2" w:rsidRDefault="001473C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E44F" w14:textId="77777777" w:rsidR="004D389D" w:rsidRDefault="004D389D" w:rsidP="001473C2">
      <w:r>
        <w:separator/>
      </w:r>
    </w:p>
  </w:footnote>
  <w:footnote w:type="continuationSeparator" w:id="0">
    <w:p w14:paraId="58256B6A" w14:textId="77777777" w:rsidR="004D389D" w:rsidRDefault="004D389D" w:rsidP="0014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2322"/>
    <w:multiLevelType w:val="multilevel"/>
    <w:tmpl w:val="3302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9468B"/>
    <w:multiLevelType w:val="hybridMultilevel"/>
    <w:tmpl w:val="11A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3714"/>
    <w:multiLevelType w:val="hybridMultilevel"/>
    <w:tmpl w:val="54E6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6315"/>
    <w:multiLevelType w:val="hybridMultilevel"/>
    <w:tmpl w:val="C6B49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427A1"/>
    <w:multiLevelType w:val="hybridMultilevel"/>
    <w:tmpl w:val="207A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2A81"/>
    <w:multiLevelType w:val="multilevel"/>
    <w:tmpl w:val="AE3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953E4"/>
    <w:multiLevelType w:val="hybridMultilevel"/>
    <w:tmpl w:val="2E7EE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D5E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700FD3"/>
    <w:multiLevelType w:val="multilevel"/>
    <w:tmpl w:val="756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37E5C"/>
    <w:multiLevelType w:val="multilevel"/>
    <w:tmpl w:val="E886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51B4E"/>
    <w:multiLevelType w:val="hybridMultilevel"/>
    <w:tmpl w:val="5A5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84B40"/>
    <w:multiLevelType w:val="hybridMultilevel"/>
    <w:tmpl w:val="5AF4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15F48"/>
    <w:multiLevelType w:val="hybridMultilevel"/>
    <w:tmpl w:val="0F8E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70767"/>
    <w:multiLevelType w:val="multilevel"/>
    <w:tmpl w:val="7094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F31C8"/>
    <w:multiLevelType w:val="hybridMultilevel"/>
    <w:tmpl w:val="20E4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466E9"/>
    <w:multiLevelType w:val="hybridMultilevel"/>
    <w:tmpl w:val="7C8CA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0E6715"/>
    <w:multiLevelType w:val="hybridMultilevel"/>
    <w:tmpl w:val="CD38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338A6"/>
    <w:multiLevelType w:val="hybridMultilevel"/>
    <w:tmpl w:val="0F8E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269D4"/>
    <w:multiLevelType w:val="hybridMultilevel"/>
    <w:tmpl w:val="11A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46C51"/>
    <w:multiLevelType w:val="multilevel"/>
    <w:tmpl w:val="4A5C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A95064"/>
    <w:multiLevelType w:val="hybridMultilevel"/>
    <w:tmpl w:val="AF68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3"/>
  </w:num>
  <w:num w:numId="5">
    <w:abstractNumId w:val="15"/>
  </w:num>
  <w:num w:numId="6">
    <w:abstractNumId w:val="1"/>
  </w:num>
  <w:num w:numId="7">
    <w:abstractNumId w:val="18"/>
  </w:num>
  <w:num w:numId="8">
    <w:abstractNumId w:val="17"/>
  </w:num>
  <w:num w:numId="9">
    <w:abstractNumId w:val="12"/>
  </w:num>
  <w:num w:numId="10">
    <w:abstractNumId w:val="7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9"/>
  </w:num>
  <w:num w:numId="17">
    <w:abstractNumId w:val="8"/>
  </w:num>
  <w:num w:numId="18">
    <w:abstractNumId w:val="0"/>
  </w:num>
  <w:num w:numId="19">
    <w:abstractNumId w:val="5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A8"/>
    <w:rsid w:val="00004F0B"/>
    <w:rsid w:val="000247E9"/>
    <w:rsid w:val="00043FED"/>
    <w:rsid w:val="00057974"/>
    <w:rsid w:val="000606BC"/>
    <w:rsid w:val="00071B18"/>
    <w:rsid w:val="00074A89"/>
    <w:rsid w:val="0007552A"/>
    <w:rsid w:val="000A6AF8"/>
    <w:rsid w:val="00104F0E"/>
    <w:rsid w:val="00116051"/>
    <w:rsid w:val="00123D17"/>
    <w:rsid w:val="00130356"/>
    <w:rsid w:val="001473C2"/>
    <w:rsid w:val="00154E72"/>
    <w:rsid w:val="00157BAD"/>
    <w:rsid w:val="001B53B8"/>
    <w:rsid w:val="001B744B"/>
    <w:rsid w:val="001C48F3"/>
    <w:rsid w:val="0020376E"/>
    <w:rsid w:val="00217DE7"/>
    <w:rsid w:val="002212AA"/>
    <w:rsid w:val="002D38CA"/>
    <w:rsid w:val="00311DC2"/>
    <w:rsid w:val="00316059"/>
    <w:rsid w:val="003246E8"/>
    <w:rsid w:val="00340363"/>
    <w:rsid w:val="00342187"/>
    <w:rsid w:val="0034255C"/>
    <w:rsid w:val="00370A8A"/>
    <w:rsid w:val="0038764C"/>
    <w:rsid w:val="00392AE5"/>
    <w:rsid w:val="00392C82"/>
    <w:rsid w:val="003A54A3"/>
    <w:rsid w:val="003B568A"/>
    <w:rsid w:val="004253AA"/>
    <w:rsid w:val="00445E19"/>
    <w:rsid w:val="00453185"/>
    <w:rsid w:val="00463864"/>
    <w:rsid w:val="004671CF"/>
    <w:rsid w:val="00474F43"/>
    <w:rsid w:val="004A7824"/>
    <w:rsid w:val="004B3087"/>
    <w:rsid w:val="004C17C8"/>
    <w:rsid w:val="004D389D"/>
    <w:rsid w:val="004D5AE1"/>
    <w:rsid w:val="004D7F43"/>
    <w:rsid w:val="0050184A"/>
    <w:rsid w:val="00523E38"/>
    <w:rsid w:val="005337D5"/>
    <w:rsid w:val="00537594"/>
    <w:rsid w:val="005515C7"/>
    <w:rsid w:val="0056487B"/>
    <w:rsid w:val="005B5C87"/>
    <w:rsid w:val="005C2848"/>
    <w:rsid w:val="005D4971"/>
    <w:rsid w:val="0061753C"/>
    <w:rsid w:val="00623968"/>
    <w:rsid w:val="00624AB9"/>
    <w:rsid w:val="006377CC"/>
    <w:rsid w:val="006570F9"/>
    <w:rsid w:val="00672F3B"/>
    <w:rsid w:val="006856E9"/>
    <w:rsid w:val="00695748"/>
    <w:rsid w:val="006E20B0"/>
    <w:rsid w:val="007021AC"/>
    <w:rsid w:val="007106E0"/>
    <w:rsid w:val="007119A5"/>
    <w:rsid w:val="0071641B"/>
    <w:rsid w:val="00753B55"/>
    <w:rsid w:val="0077541F"/>
    <w:rsid w:val="007B7ACD"/>
    <w:rsid w:val="007C3C05"/>
    <w:rsid w:val="007C473E"/>
    <w:rsid w:val="007D500F"/>
    <w:rsid w:val="008537BB"/>
    <w:rsid w:val="008639A2"/>
    <w:rsid w:val="00884100"/>
    <w:rsid w:val="00884A58"/>
    <w:rsid w:val="00886E12"/>
    <w:rsid w:val="00887CAD"/>
    <w:rsid w:val="00896E47"/>
    <w:rsid w:val="008E17BE"/>
    <w:rsid w:val="008F308F"/>
    <w:rsid w:val="008F4856"/>
    <w:rsid w:val="00902EDE"/>
    <w:rsid w:val="0090763E"/>
    <w:rsid w:val="00907D9B"/>
    <w:rsid w:val="009219B7"/>
    <w:rsid w:val="009307C5"/>
    <w:rsid w:val="009459F8"/>
    <w:rsid w:val="00977822"/>
    <w:rsid w:val="009967ED"/>
    <w:rsid w:val="0099712D"/>
    <w:rsid w:val="009A27B1"/>
    <w:rsid w:val="009C3878"/>
    <w:rsid w:val="009C4AB5"/>
    <w:rsid w:val="009C741C"/>
    <w:rsid w:val="009E2A9F"/>
    <w:rsid w:val="009E71BD"/>
    <w:rsid w:val="009F60AD"/>
    <w:rsid w:val="00A064DC"/>
    <w:rsid w:val="00A26BE7"/>
    <w:rsid w:val="00A624BE"/>
    <w:rsid w:val="00A73ADB"/>
    <w:rsid w:val="00A75C32"/>
    <w:rsid w:val="00A9272A"/>
    <w:rsid w:val="00AE0BE2"/>
    <w:rsid w:val="00AE316D"/>
    <w:rsid w:val="00AF0466"/>
    <w:rsid w:val="00AF5A4A"/>
    <w:rsid w:val="00B02A01"/>
    <w:rsid w:val="00B070A8"/>
    <w:rsid w:val="00B63F0E"/>
    <w:rsid w:val="00B9001C"/>
    <w:rsid w:val="00BC441B"/>
    <w:rsid w:val="00C16DA3"/>
    <w:rsid w:val="00C40C23"/>
    <w:rsid w:val="00C5244E"/>
    <w:rsid w:val="00C57043"/>
    <w:rsid w:val="00C814DC"/>
    <w:rsid w:val="00CA2F86"/>
    <w:rsid w:val="00CE5C0E"/>
    <w:rsid w:val="00CF0AA7"/>
    <w:rsid w:val="00D04060"/>
    <w:rsid w:val="00D679AC"/>
    <w:rsid w:val="00D71628"/>
    <w:rsid w:val="00DD46EB"/>
    <w:rsid w:val="00DE2DA5"/>
    <w:rsid w:val="00DF1358"/>
    <w:rsid w:val="00DF590D"/>
    <w:rsid w:val="00E17BE1"/>
    <w:rsid w:val="00E503F2"/>
    <w:rsid w:val="00E82267"/>
    <w:rsid w:val="00E95B78"/>
    <w:rsid w:val="00EB15EA"/>
    <w:rsid w:val="00EC68A8"/>
    <w:rsid w:val="00EE197E"/>
    <w:rsid w:val="00EF16A5"/>
    <w:rsid w:val="00EF1EF8"/>
    <w:rsid w:val="00EF26A8"/>
    <w:rsid w:val="00F238D9"/>
    <w:rsid w:val="00F33116"/>
    <w:rsid w:val="00F54705"/>
    <w:rsid w:val="00F93B68"/>
    <w:rsid w:val="00FC6184"/>
    <w:rsid w:val="00FD0A12"/>
    <w:rsid w:val="00FD2211"/>
    <w:rsid w:val="00F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E69E"/>
  <w15:chartTrackingRefBased/>
  <w15:docId w15:val="{FE216F18-050E-49F4-AE14-D50585B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9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6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A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C2"/>
  </w:style>
  <w:style w:type="paragraph" w:styleId="Footer">
    <w:name w:val="footer"/>
    <w:basedOn w:val="Normal"/>
    <w:link w:val="FooterChar"/>
    <w:uiPriority w:val="99"/>
    <w:unhideWhenUsed/>
    <w:rsid w:val="00147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C2"/>
  </w:style>
  <w:style w:type="character" w:styleId="Strong">
    <w:name w:val="Strong"/>
    <w:basedOn w:val="DefaultParagraphFont"/>
    <w:uiPriority w:val="22"/>
    <w:qFormat/>
    <w:rsid w:val="00624AB9"/>
    <w:rPr>
      <w:b/>
      <w:bCs/>
    </w:rPr>
  </w:style>
  <w:style w:type="character" w:styleId="Emphasis">
    <w:name w:val="Emphasis"/>
    <w:basedOn w:val="DefaultParagraphFont"/>
    <w:uiPriority w:val="20"/>
    <w:qFormat/>
    <w:rsid w:val="00624AB9"/>
    <w:rPr>
      <w:i/>
      <w:iCs/>
    </w:rPr>
  </w:style>
  <w:style w:type="paragraph" w:customStyle="1" w:styleId="p1">
    <w:name w:val="p1"/>
    <w:basedOn w:val="Normal"/>
    <w:rsid w:val="005515C7"/>
    <w:rPr>
      <w:rFonts w:ascii="Cambria" w:hAnsi="Cambria"/>
      <w:sz w:val="18"/>
      <w:szCs w:val="18"/>
    </w:rPr>
  </w:style>
  <w:style w:type="paragraph" w:customStyle="1" w:styleId="p8">
    <w:name w:val="p8"/>
    <w:basedOn w:val="Normal"/>
    <w:rsid w:val="005515C7"/>
    <w:rPr>
      <w:rFonts w:ascii="Cambria" w:hAnsi="Cambria"/>
      <w:color w:val="0433FF"/>
      <w:sz w:val="18"/>
      <w:szCs w:val="18"/>
    </w:rPr>
  </w:style>
  <w:style w:type="character" w:customStyle="1" w:styleId="s2">
    <w:name w:val="s2"/>
    <w:basedOn w:val="DefaultParagraphFont"/>
    <w:rsid w:val="005515C7"/>
    <w:rPr>
      <w:u w:val="single"/>
    </w:rPr>
  </w:style>
  <w:style w:type="character" w:customStyle="1" w:styleId="s1">
    <w:name w:val="s1"/>
    <w:basedOn w:val="DefaultParagraphFont"/>
    <w:rsid w:val="0050184A"/>
  </w:style>
  <w:style w:type="character" w:styleId="FollowedHyperlink">
    <w:name w:val="FollowedHyperlink"/>
    <w:basedOn w:val="DefaultParagraphFont"/>
    <w:uiPriority w:val="99"/>
    <w:semiHidden/>
    <w:unhideWhenUsed/>
    <w:rsid w:val="00463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hospiceanalytics.com/hospice-care-products-and-services/co-crisis-standards-of-care" TargetMode="External"/><Relationship Id="rId13" Type="http://schemas.openxmlformats.org/officeDocument/2006/relationships/hyperlink" Target="http://www.nationalhospiceanalytics.com/library/CSC/Moral_Distress_Handout_-_Dr._Joy_Berger_09.17.20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9Ip_oyOFlE&amp;feature=youtu.be" TargetMode="External"/><Relationship Id="rId12" Type="http://schemas.openxmlformats.org/officeDocument/2006/relationships/hyperlink" Target="https://covid19.colorado.gov/data/covid-19-dial/covid-19-dial-dashboard" TargetMode="External"/><Relationship Id="rId17" Type="http://schemas.openxmlformats.org/officeDocument/2006/relationships/hyperlink" Target="https://us02web.zoom.us/j/74300852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thealth.com/how-hospice-music-therapy-can-support-person-centered-care/?utm_source=nethealth_site&amp;utm_medium=linkedin_article&amp;utm_content=blog&amp;utm_campaign=2020.09.01_Music_Therapy_Blo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HA-CS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nethealth.com/l/125911/2020-04-17/79vr5x" TargetMode="External"/><Relationship Id="rId10" Type="http://schemas.openxmlformats.org/officeDocument/2006/relationships/hyperlink" Target="mailto:jenn.klus@state.co.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hospiceanalytics.com/library/CSC/Hastings-Center-Covid-Ethical-Framework-Supplement-Therapeutic-Palliative-Drugs_07.14.20.pdf" TargetMode="External"/><Relationship Id="rId14" Type="http://schemas.openxmlformats.org/officeDocument/2006/relationships/hyperlink" Target="https://go.nethealth.com/l/125911/2020-08-04/7cz4p9?utm_source=Berger_Newsletter&amp;utm_medium=email&amp;utm_content=ebook&amp;utm_campaign=2020.08.04_Hospice_5_Key_Stressors_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 Kassner</dc:creator>
  <cp:keywords/>
  <dc:description/>
  <cp:lastModifiedBy>Cordt Kassner</cp:lastModifiedBy>
  <cp:revision>5</cp:revision>
  <dcterms:created xsi:type="dcterms:W3CDTF">2020-09-17T19:02:00Z</dcterms:created>
  <dcterms:modified xsi:type="dcterms:W3CDTF">2020-09-18T02:20:00Z</dcterms:modified>
</cp:coreProperties>
</file>