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168C" w14:textId="4CF07693" w:rsidR="007C473E" w:rsidRPr="0079004F" w:rsidRDefault="007C473E" w:rsidP="007C473E">
      <w:pPr>
        <w:pStyle w:val="NoSpacing"/>
        <w:jc w:val="center"/>
        <w:rPr>
          <w:rFonts w:cstheme="minorHAnsi"/>
          <w:b/>
          <w:bCs/>
        </w:rPr>
      </w:pPr>
      <w:bookmarkStart w:id="0" w:name="_Hlk51054230"/>
      <w:r w:rsidRPr="0079004F">
        <w:rPr>
          <w:rFonts w:cstheme="minorHAnsi"/>
          <w:b/>
          <w:bCs/>
        </w:rPr>
        <w:t>Colorado Crisis Standards of Care</w:t>
      </w:r>
    </w:p>
    <w:p w14:paraId="4001BA72" w14:textId="65876529" w:rsidR="007C473E" w:rsidRPr="0079004F" w:rsidRDefault="007C473E" w:rsidP="007C473E">
      <w:pPr>
        <w:pStyle w:val="NoSpacing"/>
        <w:jc w:val="center"/>
        <w:rPr>
          <w:rFonts w:cstheme="minorHAnsi"/>
          <w:b/>
          <w:bCs/>
        </w:rPr>
      </w:pPr>
      <w:r w:rsidRPr="0079004F">
        <w:rPr>
          <w:rFonts w:cstheme="minorHAnsi"/>
          <w:b/>
          <w:bCs/>
        </w:rPr>
        <w:t>Palliative Care and Hospice Workgroup</w:t>
      </w:r>
    </w:p>
    <w:p w14:paraId="52B3443F" w14:textId="5E5393F9" w:rsidR="007C473E" w:rsidRDefault="00F54705" w:rsidP="0026696A">
      <w:pPr>
        <w:pStyle w:val="NoSpacing"/>
        <w:jc w:val="center"/>
        <w:rPr>
          <w:rFonts w:cstheme="minorHAnsi"/>
          <w:b/>
          <w:bCs/>
        </w:rPr>
      </w:pPr>
      <w:r w:rsidRPr="0079004F">
        <w:rPr>
          <w:rFonts w:cstheme="minorHAnsi"/>
          <w:b/>
          <w:bCs/>
        </w:rPr>
        <w:t>Hospice Leadership Meeting</w:t>
      </w:r>
      <w:r w:rsidR="0026696A">
        <w:rPr>
          <w:rFonts w:cstheme="minorHAnsi"/>
          <w:b/>
          <w:bCs/>
        </w:rPr>
        <w:t xml:space="preserve"> </w:t>
      </w:r>
      <w:r w:rsidR="00E00DDC">
        <w:rPr>
          <w:rFonts w:cstheme="minorHAnsi"/>
          <w:b/>
          <w:bCs/>
        </w:rPr>
        <w:t>4</w:t>
      </w:r>
      <w:r w:rsidR="007C473E" w:rsidRPr="0079004F">
        <w:rPr>
          <w:rFonts w:cstheme="minorHAnsi"/>
          <w:b/>
          <w:bCs/>
        </w:rPr>
        <w:t>/</w:t>
      </w:r>
      <w:r w:rsidR="009A43EF">
        <w:rPr>
          <w:rFonts w:cstheme="minorHAnsi"/>
          <w:b/>
          <w:bCs/>
        </w:rPr>
        <w:t>1</w:t>
      </w:r>
      <w:r w:rsidR="007C473E" w:rsidRPr="0079004F">
        <w:rPr>
          <w:rFonts w:cstheme="minorHAnsi"/>
          <w:b/>
          <w:bCs/>
        </w:rPr>
        <w:t>/2</w:t>
      </w:r>
      <w:r w:rsidR="00F15163" w:rsidRPr="0079004F">
        <w:rPr>
          <w:rFonts w:cstheme="minorHAnsi"/>
          <w:b/>
          <w:bCs/>
        </w:rPr>
        <w:t>1</w:t>
      </w:r>
    </w:p>
    <w:p w14:paraId="47609C9C" w14:textId="1E6FBF64" w:rsidR="0026696A" w:rsidRPr="0079004F" w:rsidRDefault="0026696A" w:rsidP="0026696A">
      <w:pPr>
        <w:pStyle w:val="NoSpacing"/>
        <w:jc w:val="center"/>
        <w:rPr>
          <w:rFonts w:cstheme="minorHAnsi"/>
          <w:b/>
          <w:bCs/>
        </w:rPr>
      </w:pPr>
      <w:r>
        <w:rPr>
          <w:rFonts w:cstheme="minorHAnsi"/>
          <w:b/>
          <w:bCs/>
        </w:rPr>
        <w:t>Notes</w:t>
      </w:r>
    </w:p>
    <w:p w14:paraId="594E13C5" w14:textId="77777777" w:rsidR="0026696A" w:rsidRDefault="0026696A" w:rsidP="0026696A">
      <w:pPr>
        <w:pStyle w:val="NoSpacing"/>
        <w:rPr>
          <w:rFonts w:eastAsia="Times New Roman" w:cstheme="minorHAnsi"/>
        </w:rPr>
      </w:pPr>
    </w:p>
    <w:p w14:paraId="16600CC0" w14:textId="2AF9E12D" w:rsidR="0026696A" w:rsidRPr="00170DF0" w:rsidRDefault="0026696A" w:rsidP="0026696A">
      <w:pPr>
        <w:pStyle w:val="NoSpacing"/>
        <w:numPr>
          <w:ilvl w:val="0"/>
          <w:numId w:val="15"/>
        </w:numPr>
        <w:rPr>
          <w:rFonts w:eastAsia="Times New Roman" w:cstheme="minorHAnsi"/>
        </w:rPr>
      </w:pPr>
      <w:r>
        <w:rPr>
          <w:rFonts w:eastAsia="Times New Roman" w:cstheme="minorHAnsi"/>
        </w:rPr>
        <w:t>11</w:t>
      </w:r>
      <w:r w:rsidRPr="00170DF0">
        <w:rPr>
          <w:rFonts w:eastAsia="Times New Roman" w:cstheme="minorHAnsi"/>
        </w:rPr>
        <w:t xml:space="preserve"> Participants</w:t>
      </w:r>
    </w:p>
    <w:p w14:paraId="7DD5EE8C" w14:textId="77777777" w:rsidR="0026696A" w:rsidRPr="0079004F" w:rsidRDefault="0026696A" w:rsidP="0026696A">
      <w:pPr>
        <w:pStyle w:val="NoSpacing"/>
        <w:numPr>
          <w:ilvl w:val="0"/>
          <w:numId w:val="15"/>
        </w:numPr>
        <w:rPr>
          <w:rFonts w:cstheme="minorHAnsi"/>
        </w:rPr>
      </w:pPr>
      <w:r w:rsidRPr="0079004F">
        <w:rPr>
          <w:rFonts w:eastAsia="Times New Roman" w:cstheme="minorHAnsi"/>
        </w:rPr>
        <w:t>All meeting</w:t>
      </w:r>
      <w:r w:rsidRPr="0079004F">
        <w:rPr>
          <w:rFonts w:cstheme="minorHAnsi"/>
        </w:rPr>
        <w:t xml:space="preserve"> materials and attachments </w:t>
      </w:r>
      <w:hyperlink r:id="rId7" w:history="1">
        <w:r w:rsidRPr="0079004F">
          <w:rPr>
            <w:rStyle w:val="Hyperlink"/>
            <w:rFonts w:cstheme="minorHAnsi"/>
          </w:rPr>
          <w:t>here</w:t>
        </w:r>
      </w:hyperlink>
      <w:r w:rsidRPr="0079004F">
        <w:rPr>
          <w:rFonts w:cstheme="minorHAnsi"/>
        </w:rPr>
        <w:t>.</w:t>
      </w:r>
    </w:p>
    <w:p w14:paraId="73C11E39" w14:textId="77777777" w:rsidR="00F15163" w:rsidRPr="0079004F" w:rsidRDefault="00F15163" w:rsidP="008639A2">
      <w:pPr>
        <w:pStyle w:val="NoSpacing"/>
        <w:rPr>
          <w:rFonts w:eastAsia="Times New Roman" w:cstheme="minorHAnsi"/>
        </w:rPr>
      </w:pPr>
      <w:bookmarkStart w:id="1" w:name="_Hlk59013556"/>
    </w:p>
    <w:p w14:paraId="58142C49" w14:textId="5BB39235" w:rsidR="00E0154C" w:rsidRDefault="0006590D" w:rsidP="00E93137">
      <w:pPr>
        <w:pStyle w:val="NoSpacing"/>
        <w:numPr>
          <w:ilvl w:val="0"/>
          <w:numId w:val="14"/>
        </w:numPr>
        <w:rPr>
          <w:rFonts w:eastAsia="Times New Roman" w:cstheme="minorHAnsi"/>
        </w:rPr>
      </w:pPr>
      <w:r>
        <w:rPr>
          <w:rFonts w:eastAsia="Times New Roman" w:cstheme="minorHAnsi"/>
        </w:rPr>
        <w:t xml:space="preserve">Facility Visitation Paper, </w:t>
      </w:r>
      <w:hyperlink r:id="rId8" w:history="1">
        <w:r w:rsidRPr="0006590D">
          <w:rPr>
            <w:rStyle w:val="Hyperlink"/>
            <w:rFonts w:eastAsia="Times New Roman" w:cstheme="minorHAnsi"/>
          </w:rPr>
          <w:t>Kim Mooney, CT</w:t>
        </w:r>
      </w:hyperlink>
      <w:r>
        <w:rPr>
          <w:rFonts w:eastAsia="Times New Roman" w:cstheme="minorHAnsi"/>
        </w:rPr>
        <w:t>, 720-434-5942</w:t>
      </w:r>
    </w:p>
    <w:p w14:paraId="22798329" w14:textId="6A32BBAE" w:rsidR="0006590D" w:rsidRDefault="0006590D" w:rsidP="0006590D">
      <w:pPr>
        <w:pStyle w:val="NoSpacing"/>
        <w:numPr>
          <w:ilvl w:val="1"/>
          <w:numId w:val="14"/>
        </w:numPr>
        <w:rPr>
          <w:rFonts w:eastAsia="Times New Roman" w:cstheme="minorHAnsi"/>
        </w:rPr>
      </w:pPr>
      <w:r>
        <w:rPr>
          <w:rFonts w:eastAsia="Times New Roman" w:cstheme="minorHAnsi"/>
        </w:rPr>
        <w:t xml:space="preserve">How do we make sure facilities understand the need for hospices serving shared patients? CDPHE has supported this, however not all facilities allow hospices complete access. Kim is writing a paper supporting hospice access to facility patients, including specific examples, to share with CDPHE, </w:t>
      </w:r>
      <w:r w:rsidR="00830ACA">
        <w:rPr>
          <w:rFonts w:eastAsia="Times New Roman" w:cstheme="minorHAnsi"/>
        </w:rPr>
        <w:t xml:space="preserve">ombudsmen, </w:t>
      </w:r>
      <w:r>
        <w:rPr>
          <w:rFonts w:eastAsia="Times New Roman" w:cstheme="minorHAnsi"/>
        </w:rPr>
        <w:t>hospices, and facilities. Please contact Kim for additional information and to participate.</w:t>
      </w:r>
    </w:p>
    <w:p w14:paraId="3756FF0B" w14:textId="55B45087" w:rsidR="004C448C" w:rsidRDefault="004C448C" w:rsidP="0006590D">
      <w:pPr>
        <w:pStyle w:val="NoSpacing"/>
        <w:numPr>
          <w:ilvl w:val="1"/>
          <w:numId w:val="14"/>
        </w:numPr>
        <w:rPr>
          <w:rFonts w:eastAsia="Times New Roman" w:cstheme="minorHAnsi"/>
        </w:rPr>
      </w:pPr>
      <w:r>
        <w:rPr>
          <w:rFonts w:eastAsia="Times New Roman" w:cstheme="minorHAnsi"/>
        </w:rPr>
        <w:t>Discussion regarding current hospice access to facilities, including volunteers.</w:t>
      </w:r>
    </w:p>
    <w:p w14:paraId="35E77D6B" w14:textId="39CF12E2" w:rsidR="00C16DA3" w:rsidRPr="002D515D" w:rsidRDefault="008639A2" w:rsidP="00E93137">
      <w:pPr>
        <w:pStyle w:val="NoSpacing"/>
        <w:numPr>
          <w:ilvl w:val="0"/>
          <w:numId w:val="14"/>
        </w:numPr>
        <w:rPr>
          <w:rStyle w:val="Hyperlink"/>
          <w:rFonts w:eastAsia="Times New Roman" w:cstheme="minorHAnsi"/>
          <w:color w:val="auto"/>
          <w:u w:val="none"/>
        </w:rPr>
      </w:pPr>
      <w:r w:rsidRPr="0079004F">
        <w:rPr>
          <w:rFonts w:eastAsia="Times New Roman" w:cstheme="minorHAnsi"/>
        </w:rPr>
        <w:t xml:space="preserve">CHER updates, </w:t>
      </w:r>
      <w:hyperlink r:id="rId9" w:history="1">
        <w:r w:rsidR="007B1153" w:rsidRPr="0079004F">
          <w:rPr>
            <w:rStyle w:val="Hyperlink"/>
            <w:rFonts w:eastAsia="Times New Roman" w:cstheme="minorHAnsi"/>
          </w:rPr>
          <w:t>Jean Abbott</w:t>
        </w:r>
        <w:r w:rsidR="007B1153" w:rsidRPr="0079004F">
          <w:rPr>
            <w:rStyle w:val="Hyperlink"/>
          </w:rPr>
          <w:t>, MD MH</w:t>
        </w:r>
      </w:hyperlink>
    </w:p>
    <w:p w14:paraId="1F6844A6" w14:textId="3173252A" w:rsidR="002D515D" w:rsidRDefault="0006590D" w:rsidP="002D515D">
      <w:pPr>
        <w:pStyle w:val="NoSpacing"/>
        <w:numPr>
          <w:ilvl w:val="1"/>
          <w:numId w:val="14"/>
        </w:numPr>
        <w:rPr>
          <w:rStyle w:val="Hyperlink"/>
          <w:rFonts w:eastAsia="Times New Roman" w:cstheme="minorHAnsi"/>
          <w:color w:val="auto"/>
          <w:u w:val="none"/>
        </w:rPr>
      </w:pPr>
      <w:r>
        <w:rPr>
          <w:rStyle w:val="Hyperlink"/>
          <w:rFonts w:eastAsia="Times New Roman" w:cstheme="minorHAnsi"/>
          <w:color w:val="auto"/>
          <w:u w:val="none"/>
        </w:rPr>
        <w:t>Vaccine updates – administration, effectiveness, and vaccines on the horizon.</w:t>
      </w:r>
    </w:p>
    <w:p w14:paraId="1A7AE464" w14:textId="74ADA6FD" w:rsidR="00830ACA" w:rsidRPr="00437FC2" w:rsidRDefault="0006590D" w:rsidP="00830ACA">
      <w:pPr>
        <w:pStyle w:val="NoSpacing"/>
        <w:numPr>
          <w:ilvl w:val="1"/>
          <w:numId w:val="14"/>
        </w:numPr>
        <w:rPr>
          <w:rStyle w:val="Hyperlink"/>
          <w:rFonts w:eastAsia="Times New Roman" w:cstheme="minorHAnsi"/>
          <w:b/>
          <w:bCs/>
          <w:i/>
          <w:iCs/>
          <w:color w:val="auto"/>
          <w:u w:val="none"/>
        </w:rPr>
      </w:pPr>
      <w:r>
        <w:rPr>
          <w:rStyle w:val="Hyperlink"/>
          <w:rFonts w:eastAsia="Times New Roman" w:cstheme="minorHAnsi"/>
          <w:color w:val="auto"/>
          <w:u w:val="none"/>
        </w:rPr>
        <w:t xml:space="preserve">Mask mandate – multiple concerns raised </w:t>
      </w:r>
      <w:r w:rsidR="00830ACA">
        <w:rPr>
          <w:rStyle w:val="Hyperlink"/>
          <w:rFonts w:eastAsia="Times New Roman" w:cstheme="minorHAnsi"/>
          <w:color w:val="auto"/>
          <w:u w:val="none"/>
        </w:rPr>
        <w:t>about potentially lifting the statewide mask mandate.</w:t>
      </w:r>
      <w:r w:rsidR="00091498">
        <w:rPr>
          <w:rStyle w:val="Hyperlink"/>
          <w:rFonts w:eastAsia="Times New Roman" w:cstheme="minorHAnsi"/>
          <w:color w:val="auto"/>
          <w:u w:val="none"/>
        </w:rPr>
        <w:t xml:space="preserve"> </w:t>
      </w:r>
      <w:r w:rsidR="00091498" w:rsidRPr="00437FC2">
        <w:rPr>
          <w:rStyle w:val="Hyperlink"/>
          <w:rFonts w:eastAsia="Times New Roman" w:cstheme="minorHAnsi"/>
          <w:b/>
          <w:bCs/>
          <w:i/>
          <w:iCs/>
          <w:color w:val="auto"/>
          <w:u w:val="none"/>
        </w:rPr>
        <w:t>Barbara Statland and the CHER group are working on a letter to the governor about this. Her email about this is below and the draft letter attached.</w:t>
      </w:r>
    </w:p>
    <w:p w14:paraId="7438D38F" w14:textId="77777777" w:rsidR="00091498" w:rsidRDefault="00091498" w:rsidP="00091498">
      <w:pPr>
        <w:ind w:left="2160"/>
      </w:pPr>
      <w:r>
        <w:t>Hi all,</w:t>
      </w:r>
    </w:p>
    <w:p w14:paraId="30A15521" w14:textId="6D3EB3DD" w:rsidR="00091498" w:rsidRDefault="00091498" w:rsidP="00091498">
      <w:pPr>
        <w:ind w:left="2160"/>
      </w:pPr>
      <w:r>
        <w:t xml:space="preserve">   </w:t>
      </w:r>
      <w:r>
        <w:t xml:space="preserve">As you may know, Governor Polis is considering stopping the statewide mask mandate in mid-April and leaving this to local officials </w:t>
      </w:r>
      <w:proofErr w:type="gramStart"/>
      <w:r>
        <w:t>in an effort to</w:t>
      </w:r>
      <w:proofErr w:type="gramEnd"/>
      <w:r>
        <w:t xml:space="preserve"> step down the state pandemic response and hand this over to our local areas.  Several of us were thinking that in the setting of increasing COVID-19 numbers in our country and most of our state still awaiting vaccination, that this is too early to give a message that the State is no longer as concerned and is stepping this down.  </w:t>
      </w:r>
    </w:p>
    <w:p w14:paraId="4ADBAB0F" w14:textId="5FE28202" w:rsidR="00091498" w:rsidRPr="00091498" w:rsidRDefault="00091498" w:rsidP="00091498">
      <w:pPr>
        <w:ind w:left="2160"/>
        <w:rPr>
          <w:u w:val="single"/>
        </w:rPr>
      </w:pPr>
      <w:r>
        <w:t xml:space="preserve">   </w:t>
      </w:r>
      <w:r>
        <w:t xml:space="preserve">See from CPR News - Is Colorado Ready to Face the Next Phase of the Pandemic Without a Statewide Mask Mandate? </w:t>
      </w:r>
      <w:hyperlink r:id="rId10" w:history="1">
        <w:r>
          <w:rPr>
            <w:rStyle w:val="Hyperlink"/>
          </w:rPr>
          <w:t>https://www.cpr.org/2021/03/31/colorado-coronavirus-statewide-mask-mandate-update/</w:t>
        </w:r>
      </w:hyperlink>
    </w:p>
    <w:p w14:paraId="33FFB7B4" w14:textId="6A35C41A" w:rsidR="00091498" w:rsidRDefault="00091498" w:rsidP="00091498">
      <w:pPr>
        <w:ind w:left="2160"/>
      </w:pPr>
      <w:r>
        <w:t xml:space="preserve">   </w:t>
      </w:r>
      <w:r>
        <w:t>Attached please find a letter to Governor Polis asking him to continue the statewide mask mandate until most of our state is vaccinated and we are more certain that COVID-19 cases aren’t increasing in Colorado.  You are welcome to use any part of this as an idea to send to your local areas as well if you are interested in individually sending a letter or email.</w:t>
      </w:r>
    </w:p>
    <w:p w14:paraId="0A0010C1" w14:textId="1F704B09" w:rsidR="00091498" w:rsidRDefault="00091498" w:rsidP="00091498">
      <w:pPr>
        <w:ind w:left="2160"/>
      </w:pPr>
      <w:r>
        <w:t xml:space="preserve">   </w:t>
      </w:r>
      <w:r>
        <w:t xml:space="preserve">If you would like to add your name, please return this email to me with your name, your city and professional information you would like to share.  If you know of others who might want to sign, please forward to them as well.  </w:t>
      </w:r>
    </w:p>
    <w:p w14:paraId="7D1A8120" w14:textId="746EBBF2" w:rsidR="00091498" w:rsidRDefault="00091498" w:rsidP="00091498">
      <w:pPr>
        <w:ind w:left="2160"/>
      </w:pPr>
      <w:r>
        <w:t xml:space="preserve">   </w:t>
      </w:r>
      <w:r>
        <w:t xml:space="preserve">This letter represents </w:t>
      </w:r>
      <w:proofErr w:type="gramStart"/>
      <w:r>
        <w:t>personal opinion</w:t>
      </w:r>
      <w:proofErr w:type="gramEnd"/>
      <w:r>
        <w:t xml:space="preserve"> and doesn’t represent any institution.</w:t>
      </w:r>
    </w:p>
    <w:p w14:paraId="20C00885" w14:textId="77777777" w:rsidR="00091498" w:rsidRDefault="00091498" w:rsidP="00091498">
      <w:pPr>
        <w:ind w:left="2160"/>
      </w:pPr>
      <w:r>
        <w:t>Thanks so much,</w:t>
      </w:r>
    </w:p>
    <w:p w14:paraId="6FB80734" w14:textId="572D1A2A" w:rsidR="00091498" w:rsidRPr="00091498" w:rsidRDefault="00091498" w:rsidP="00091498">
      <w:pPr>
        <w:ind w:left="2160"/>
        <w:rPr>
          <w:rStyle w:val="Hyperlink"/>
          <w:color w:val="auto"/>
          <w:u w:val="none"/>
        </w:rPr>
      </w:pPr>
      <w:r>
        <w:t>Barbara</w:t>
      </w:r>
    </w:p>
    <w:p w14:paraId="45218DF2" w14:textId="6ADD7926" w:rsidR="008639A2" w:rsidRPr="0079004F" w:rsidRDefault="008639A2" w:rsidP="008639A2">
      <w:pPr>
        <w:pStyle w:val="NoSpacing"/>
        <w:numPr>
          <w:ilvl w:val="0"/>
          <w:numId w:val="14"/>
        </w:numPr>
        <w:rPr>
          <w:rStyle w:val="Hyperlink"/>
          <w:rFonts w:eastAsia="Times New Roman" w:cstheme="minorHAnsi"/>
          <w:color w:val="auto"/>
          <w:u w:val="none"/>
        </w:rPr>
      </w:pPr>
      <w:r w:rsidRPr="0079004F">
        <w:rPr>
          <w:rFonts w:eastAsia="Times New Roman" w:cstheme="minorHAnsi"/>
        </w:rPr>
        <w:t xml:space="preserve">CDPHE updates, </w:t>
      </w:r>
      <w:hyperlink r:id="rId11" w:history="1">
        <w:r w:rsidR="007B1153" w:rsidRPr="0079004F">
          <w:rPr>
            <w:rStyle w:val="Hyperlink"/>
            <w:rFonts w:eastAsia="Times New Roman" w:cstheme="minorHAnsi"/>
          </w:rPr>
          <w:t>Jenn Klus</w:t>
        </w:r>
        <w:r w:rsidR="007B1153" w:rsidRPr="0079004F">
          <w:rPr>
            <w:rStyle w:val="Hyperlink"/>
          </w:rPr>
          <w:t>, MPH</w:t>
        </w:r>
      </w:hyperlink>
    </w:p>
    <w:p w14:paraId="5FEBF506" w14:textId="77777777" w:rsidR="00871C4A" w:rsidRPr="0079004F" w:rsidRDefault="00871C4A" w:rsidP="00871C4A">
      <w:pPr>
        <w:pStyle w:val="NoSpacing"/>
        <w:numPr>
          <w:ilvl w:val="0"/>
          <w:numId w:val="14"/>
        </w:numPr>
        <w:rPr>
          <w:rStyle w:val="Hyperlink"/>
          <w:rFonts w:eastAsia="Times New Roman" w:cstheme="minorHAnsi"/>
          <w:color w:val="auto"/>
          <w:u w:val="none"/>
        </w:rPr>
      </w:pPr>
      <w:r w:rsidRPr="0079004F">
        <w:t xml:space="preserve">Moral Distress, </w:t>
      </w:r>
      <w:hyperlink r:id="rId12" w:history="1">
        <w:r w:rsidRPr="0079004F">
          <w:rPr>
            <w:rStyle w:val="Hyperlink"/>
          </w:rPr>
          <w:t>Jenn Flaum, LCSW MBA</w:t>
        </w:r>
      </w:hyperlink>
    </w:p>
    <w:p w14:paraId="27817705" w14:textId="77777777" w:rsidR="00830ACA" w:rsidRDefault="007C6D01" w:rsidP="00830ACA">
      <w:pPr>
        <w:pStyle w:val="NoSpacing"/>
        <w:numPr>
          <w:ilvl w:val="1"/>
          <w:numId w:val="14"/>
        </w:numPr>
        <w:rPr>
          <w:rFonts w:eastAsia="Times New Roman" w:cstheme="minorHAnsi"/>
        </w:rPr>
      </w:pPr>
      <w:hyperlink r:id="rId13" w:history="1">
        <w:r w:rsidR="00871C4A" w:rsidRPr="0079004F">
          <w:rPr>
            <w:rStyle w:val="Hyperlink"/>
            <w:rFonts w:eastAsia="Times New Roman" w:cstheme="minorHAnsi"/>
          </w:rPr>
          <w:t>Heartlight Center</w:t>
        </w:r>
      </w:hyperlink>
      <w:r w:rsidR="00871C4A" w:rsidRPr="0079004F">
        <w:rPr>
          <w:rFonts w:eastAsia="Times New Roman" w:cstheme="minorHAnsi"/>
        </w:rPr>
        <w:t xml:space="preserve"> updates.</w:t>
      </w:r>
    </w:p>
    <w:p w14:paraId="48435717" w14:textId="77777777" w:rsidR="00830ACA" w:rsidRPr="00830ACA" w:rsidRDefault="00830ACA" w:rsidP="00830ACA">
      <w:pPr>
        <w:pStyle w:val="NoSpacing"/>
        <w:numPr>
          <w:ilvl w:val="2"/>
          <w:numId w:val="14"/>
        </w:numPr>
        <w:rPr>
          <w:rFonts w:eastAsia="Times New Roman" w:cstheme="minorHAnsi"/>
        </w:rPr>
      </w:pPr>
      <w:r w:rsidRPr="00830ACA">
        <w:rPr>
          <w:rFonts w:eastAsia="Times New Roman"/>
        </w:rPr>
        <w:t>HCW support group continues- 2</w:t>
      </w:r>
      <w:r w:rsidRPr="00830ACA">
        <w:rPr>
          <w:rFonts w:eastAsia="Times New Roman"/>
          <w:vertAlign w:val="superscript"/>
        </w:rPr>
        <w:t>nd</w:t>
      </w:r>
      <w:r w:rsidRPr="00830ACA">
        <w:rPr>
          <w:rFonts w:eastAsia="Times New Roman"/>
        </w:rPr>
        <w:t xml:space="preserve"> Thursday of the month at 4:30.  Open to any professionals who are experiencing grief/loss </w:t>
      </w:r>
      <w:proofErr w:type="gramStart"/>
      <w:r w:rsidRPr="00830ACA">
        <w:rPr>
          <w:rFonts w:eastAsia="Times New Roman"/>
        </w:rPr>
        <w:t>as a result of</w:t>
      </w:r>
      <w:proofErr w:type="gramEnd"/>
      <w:r w:rsidRPr="00830ACA">
        <w:rPr>
          <w:rFonts w:eastAsia="Times New Roman"/>
        </w:rPr>
        <w:t xml:space="preserve"> their professional or </w:t>
      </w:r>
      <w:r w:rsidRPr="00830ACA">
        <w:rPr>
          <w:rFonts w:eastAsia="Times New Roman"/>
        </w:rPr>
        <w:lastRenderedPageBreak/>
        <w:t>volunteer roles.  Please extend to volunteers etc. Group starts with processing and offers instrumental coping tools for self-care and resilience.  </w:t>
      </w:r>
    </w:p>
    <w:p w14:paraId="3A571D41" w14:textId="77777777" w:rsidR="00830ACA" w:rsidRPr="00830ACA" w:rsidRDefault="00830ACA" w:rsidP="00830ACA">
      <w:pPr>
        <w:pStyle w:val="NoSpacing"/>
        <w:numPr>
          <w:ilvl w:val="2"/>
          <w:numId w:val="14"/>
        </w:numPr>
        <w:rPr>
          <w:rFonts w:eastAsia="Times New Roman" w:cstheme="minorHAnsi"/>
        </w:rPr>
      </w:pPr>
      <w:r w:rsidRPr="00830ACA">
        <w:rPr>
          <w:rFonts w:eastAsia="Times New Roman"/>
        </w:rPr>
        <w:t xml:space="preserve">Heartlight is available to present “Responding to Disaster: Where Do We Go </w:t>
      </w:r>
      <w:proofErr w:type="gramStart"/>
      <w:r w:rsidRPr="00830ACA">
        <w:rPr>
          <w:rFonts w:eastAsia="Times New Roman"/>
        </w:rPr>
        <w:t>From</w:t>
      </w:r>
      <w:proofErr w:type="gramEnd"/>
      <w:r w:rsidRPr="00830ACA">
        <w:rPr>
          <w:rFonts w:eastAsia="Times New Roman"/>
        </w:rPr>
        <w:t xml:space="preserve"> Here” to hospice teams.</w:t>
      </w:r>
    </w:p>
    <w:p w14:paraId="166A8EAA" w14:textId="77777777" w:rsidR="00830ACA" w:rsidRPr="00830ACA" w:rsidRDefault="00830ACA" w:rsidP="00830ACA">
      <w:pPr>
        <w:pStyle w:val="NoSpacing"/>
        <w:numPr>
          <w:ilvl w:val="2"/>
          <w:numId w:val="14"/>
        </w:numPr>
        <w:rPr>
          <w:rFonts w:eastAsia="Times New Roman" w:cstheme="minorHAnsi"/>
        </w:rPr>
      </w:pPr>
      <w:r w:rsidRPr="00830ACA">
        <w:rPr>
          <w:rFonts w:eastAsia="Times New Roman"/>
        </w:rPr>
        <w:t>Heartlight is hosting Ruby Jo Walker: The Neurobiology of Grief and Loss April 13, two sessions.  8:30-10 for professionals, 7-8 for community members or those experiencing grief and loss.</w:t>
      </w:r>
    </w:p>
    <w:p w14:paraId="25A39D41" w14:textId="6A3E94D0" w:rsidR="00830ACA" w:rsidRPr="00830ACA" w:rsidRDefault="00830ACA" w:rsidP="00830ACA">
      <w:pPr>
        <w:pStyle w:val="NoSpacing"/>
        <w:numPr>
          <w:ilvl w:val="2"/>
          <w:numId w:val="14"/>
        </w:numPr>
        <w:rPr>
          <w:rFonts w:eastAsia="Times New Roman" w:cstheme="minorHAnsi"/>
        </w:rPr>
      </w:pPr>
      <w:r>
        <w:t xml:space="preserve">Register for any programs at </w:t>
      </w:r>
      <w:hyperlink r:id="rId14" w:history="1">
        <w:r>
          <w:rPr>
            <w:rStyle w:val="Hyperlink"/>
          </w:rPr>
          <w:t>www.heartlightcenter.org</w:t>
        </w:r>
      </w:hyperlink>
      <w:r>
        <w:t xml:space="preserve"> and reach out to Jenn Flaum if Heartlight can be of support. </w:t>
      </w:r>
    </w:p>
    <w:p w14:paraId="130BF318" w14:textId="61B26C7F" w:rsidR="009275C1" w:rsidRPr="0079004F" w:rsidRDefault="009275C1" w:rsidP="00871C4A">
      <w:pPr>
        <w:pStyle w:val="NoSpacing"/>
        <w:numPr>
          <w:ilvl w:val="1"/>
          <w:numId w:val="14"/>
        </w:numPr>
        <w:rPr>
          <w:rFonts w:eastAsia="Times New Roman" w:cstheme="minorHAnsi"/>
        </w:rPr>
      </w:pPr>
      <w:r>
        <w:rPr>
          <w:rFonts w:eastAsia="Times New Roman" w:cstheme="minorHAnsi"/>
        </w:rPr>
        <w:t>Zoom / technology updates into the future.</w:t>
      </w:r>
    </w:p>
    <w:p w14:paraId="6396AC3B" w14:textId="77777777" w:rsidR="001736B4" w:rsidRPr="0079004F" w:rsidRDefault="001736B4" w:rsidP="001736B4">
      <w:pPr>
        <w:pStyle w:val="NoSpacing"/>
        <w:numPr>
          <w:ilvl w:val="0"/>
          <w:numId w:val="14"/>
        </w:numPr>
        <w:rPr>
          <w:rStyle w:val="Hyperlink"/>
          <w:rFonts w:eastAsia="Times New Roman" w:cstheme="minorHAnsi"/>
          <w:color w:val="auto"/>
          <w:u w:val="none"/>
        </w:rPr>
      </w:pPr>
      <w:r w:rsidRPr="0079004F">
        <w:t xml:space="preserve">Discussion Topics: </w:t>
      </w:r>
      <w:hyperlink r:id="rId15" w:history="1">
        <w:r w:rsidRPr="0079004F">
          <w:rPr>
            <w:rStyle w:val="Hyperlink"/>
            <w:rFonts w:eastAsia="Times New Roman" w:cstheme="minorHAnsi"/>
          </w:rPr>
          <w:t>Michelle Quinn</w:t>
        </w:r>
      </w:hyperlink>
    </w:p>
    <w:p w14:paraId="129FF3FF" w14:textId="47CE33CB" w:rsidR="00E00DDC" w:rsidRDefault="00E00DDC" w:rsidP="00983F6E">
      <w:pPr>
        <w:pStyle w:val="NoSpacing"/>
        <w:numPr>
          <w:ilvl w:val="1"/>
          <w:numId w:val="14"/>
        </w:numPr>
        <w:rPr>
          <w:rFonts w:eastAsia="Times New Roman" w:cstheme="minorHAnsi"/>
        </w:rPr>
      </w:pPr>
      <w:r>
        <w:rPr>
          <w:rFonts w:eastAsia="Times New Roman" w:cstheme="minorHAnsi"/>
        </w:rPr>
        <w:t>Boulder grocery store shooting</w:t>
      </w:r>
      <w:r w:rsidR="00CD0940">
        <w:rPr>
          <w:rFonts w:eastAsia="Times New Roman" w:cstheme="minorHAnsi"/>
        </w:rPr>
        <w:t>.</w:t>
      </w:r>
      <w:r w:rsidR="00830ACA">
        <w:rPr>
          <w:rFonts w:eastAsia="Times New Roman" w:cstheme="minorHAnsi"/>
        </w:rPr>
        <w:t xml:space="preserve"> Thank you to everyone responding to this tragedy.</w:t>
      </w:r>
    </w:p>
    <w:p w14:paraId="7A1FCE2F" w14:textId="77777777" w:rsidR="004875AB" w:rsidRDefault="001736B4" w:rsidP="004875AB">
      <w:pPr>
        <w:pStyle w:val="NoSpacing"/>
        <w:numPr>
          <w:ilvl w:val="1"/>
          <w:numId w:val="14"/>
        </w:numPr>
        <w:rPr>
          <w:rFonts w:eastAsia="Times New Roman" w:cstheme="minorHAnsi"/>
        </w:rPr>
      </w:pPr>
      <w:r w:rsidRPr="0079004F">
        <w:rPr>
          <w:rFonts w:eastAsia="Times New Roman" w:cstheme="minorHAnsi"/>
        </w:rPr>
        <w:t>COVID testing</w:t>
      </w:r>
      <w:r w:rsidR="00983F6E" w:rsidRPr="0079004F">
        <w:rPr>
          <w:rFonts w:eastAsia="Times New Roman" w:cstheme="minorHAnsi"/>
        </w:rPr>
        <w:t xml:space="preserve"> and vaccinations</w:t>
      </w:r>
      <w:r w:rsidRPr="0079004F">
        <w:rPr>
          <w:rFonts w:eastAsia="Times New Roman" w:cstheme="minorHAnsi"/>
        </w:rPr>
        <w:t>.</w:t>
      </w:r>
    </w:p>
    <w:p w14:paraId="282C8A0E" w14:textId="681098F7" w:rsidR="004875AB" w:rsidRPr="008258DF" w:rsidRDefault="007C6D01" w:rsidP="004875AB">
      <w:pPr>
        <w:pStyle w:val="NoSpacing"/>
        <w:numPr>
          <w:ilvl w:val="1"/>
          <w:numId w:val="14"/>
        </w:numPr>
        <w:rPr>
          <w:rFonts w:eastAsia="Times New Roman" w:cstheme="minorHAnsi"/>
        </w:rPr>
      </w:pPr>
      <w:hyperlink r:id="rId16" w:history="1">
        <w:r w:rsidR="004875AB" w:rsidRPr="00617035">
          <w:rPr>
            <w:rStyle w:val="Hyperlink"/>
            <w:b/>
            <w:bCs/>
          </w:rPr>
          <w:t xml:space="preserve">Hospice License </w:t>
        </w:r>
        <w:r w:rsidR="004875AB" w:rsidRPr="00617035">
          <w:rPr>
            <w:rStyle w:val="Hyperlink"/>
            <w:b/>
            <w:bCs/>
          </w:rPr>
          <w:t>P</w:t>
        </w:r>
        <w:r w:rsidR="004875AB" w:rsidRPr="00617035">
          <w:rPr>
            <w:rStyle w:val="Hyperlink"/>
            <w:b/>
            <w:bCs/>
          </w:rPr>
          <w:t>late</w:t>
        </w:r>
      </w:hyperlink>
      <w:r w:rsidR="004875AB">
        <w:t xml:space="preserve">: On 3/24/21, the Colorado State Legislature had the first read of </w:t>
      </w:r>
      <w:hyperlink r:id="rId17" w:history="1">
        <w:r w:rsidR="004875AB" w:rsidRPr="008258DF">
          <w:rPr>
            <w:rStyle w:val="Hyperlink"/>
          </w:rPr>
          <w:t>HB21-1</w:t>
        </w:r>
        <w:r w:rsidR="004875AB" w:rsidRPr="008258DF">
          <w:rPr>
            <w:rStyle w:val="Hyperlink"/>
          </w:rPr>
          <w:t>1</w:t>
        </w:r>
        <w:r w:rsidR="004875AB" w:rsidRPr="008258DF">
          <w:rPr>
            <w:rStyle w:val="Hyperlink"/>
          </w:rPr>
          <w:t>28</w:t>
        </w:r>
      </w:hyperlink>
      <w:r w:rsidR="004875AB">
        <w:t xml:space="preserve"> for a Hospice and Palliative Care License Plate</w:t>
      </w:r>
      <w:r w:rsidR="008258DF">
        <w:t xml:space="preserve">, </w:t>
      </w:r>
      <w:r w:rsidR="004875AB">
        <w:t xml:space="preserve">sponsored by Rep. Michaelson </w:t>
      </w:r>
      <w:proofErr w:type="spellStart"/>
      <w:r w:rsidR="004875AB">
        <w:t>Jenet</w:t>
      </w:r>
      <w:proofErr w:type="spellEnd"/>
      <w:r w:rsidR="004875AB">
        <w:t xml:space="preserve"> and Sen. Hansen. If passed, proceeds will go to </w:t>
      </w:r>
      <w:r w:rsidR="008258DF">
        <w:t xml:space="preserve">HHAC to </w:t>
      </w:r>
      <w:r w:rsidR="004875AB">
        <w:t xml:space="preserve">fund awareness and educational initiatives across Colorado. </w:t>
      </w:r>
      <w:r w:rsidR="004875AB" w:rsidRPr="004875AB">
        <w:rPr>
          <w:b/>
          <w:bCs/>
          <w:i/>
          <w:iCs/>
        </w:rPr>
        <w:t>Please contact your legislators (</w:t>
      </w:r>
      <w:hyperlink r:id="rId18" w:history="1">
        <w:r w:rsidR="004875AB" w:rsidRPr="004875AB">
          <w:rPr>
            <w:rStyle w:val="Hyperlink"/>
            <w:b/>
            <w:bCs/>
            <w:i/>
            <w:iCs/>
          </w:rPr>
          <w:t>he</w:t>
        </w:r>
        <w:r w:rsidR="004875AB" w:rsidRPr="004875AB">
          <w:rPr>
            <w:rStyle w:val="Hyperlink"/>
            <w:b/>
            <w:bCs/>
            <w:i/>
            <w:iCs/>
          </w:rPr>
          <w:t>r</w:t>
        </w:r>
        <w:r w:rsidR="004875AB" w:rsidRPr="004875AB">
          <w:rPr>
            <w:rStyle w:val="Hyperlink"/>
            <w:b/>
            <w:bCs/>
            <w:i/>
            <w:iCs/>
          </w:rPr>
          <w:t>e</w:t>
        </w:r>
      </w:hyperlink>
      <w:r w:rsidR="004875AB" w:rsidRPr="004875AB">
        <w:rPr>
          <w:b/>
          <w:bCs/>
          <w:i/>
          <w:iCs/>
        </w:rPr>
        <w:t>) and advocate your support for HB21-1128.</w:t>
      </w:r>
    </w:p>
    <w:p w14:paraId="18BD1071" w14:textId="5071E1F8" w:rsidR="004875AB" w:rsidRDefault="004875AB" w:rsidP="004875AB">
      <w:pPr>
        <w:jc w:val="center"/>
      </w:pPr>
      <w:r>
        <w:rPr>
          <w:noProof/>
        </w:rPr>
        <w:drawing>
          <wp:inline distT="0" distB="0" distL="0" distR="0" wp14:anchorId="1D644FE8" wp14:editId="638464B1">
            <wp:extent cx="2114550" cy="956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3944" cy="1010763"/>
                    </a:xfrm>
                    <a:prstGeom prst="rect">
                      <a:avLst/>
                    </a:prstGeom>
                    <a:noFill/>
                    <a:ln>
                      <a:noFill/>
                    </a:ln>
                  </pic:spPr>
                </pic:pic>
              </a:graphicData>
            </a:graphic>
          </wp:inline>
        </w:drawing>
      </w:r>
    </w:p>
    <w:p w14:paraId="334F6750" w14:textId="6AA388F6" w:rsidR="008639A2" w:rsidRPr="0079004F" w:rsidRDefault="008639A2" w:rsidP="008639A2">
      <w:pPr>
        <w:pStyle w:val="NoSpacing"/>
        <w:numPr>
          <w:ilvl w:val="0"/>
          <w:numId w:val="14"/>
        </w:numPr>
        <w:rPr>
          <w:rFonts w:eastAsia="Times New Roman" w:cstheme="minorHAnsi"/>
        </w:rPr>
      </w:pPr>
      <w:r w:rsidRPr="0079004F">
        <w:rPr>
          <w:rFonts w:eastAsia="Times New Roman" w:cstheme="minorHAnsi"/>
        </w:rPr>
        <w:t>Colorado Hospice Survey</w:t>
      </w:r>
      <w:r w:rsidR="00B63F0E" w:rsidRPr="0079004F">
        <w:rPr>
          <w:rFonts w:eastAsia="Times New Roman" w:cstheme="minorHAnsi"/>
        </w:rPr>
        <w:t xml:space="preserve"> updates</w:t>
      </w:r>
      <w:r w:rsidRPr="0079004F">
        <w:rPr>
          <w:rFonts w:eastAsia="Times New Roman" w:cstheme="minorHAnsi"/>
        </w:rPr>
        <w:t xml:space="preserve">, </w:t>
      </w:r>
      <w:hyperlink r:id="rId20" w:history="1">
        <w:r w:rsidR="007B1153" w:rsidRPr="0079004F">
          <w:rPr>
            <w:rStyle w:val="Hyperlink"/>
            <w:rFonts w:eastAsia="Times New Roman" w:cstheme="minorHAnsi"/>
          </w:rPr>
          <w:t>Cordt Kassner, PhD</w:t>
        </w:r>
      </w:hyperlink>
    </w:p>
    <w:p w14:paraId="45DB8070" w14:textId="65BA6F1F" w:rsidR="00B6016A" w:rsidRPr="00CD0940" w:rsidRDefault="007C6D01" w:rsidP="00B6016A">
      <w:pPr>
        <w:pStyle w:val="NoSpacing"/>
        <w:numPr>
          <w:ilvl w:val="1"/>
          <w:numId w:val="14"/>
        </w:numPr>
        <w:rPr>
          <w:rFonts w:eastAsia="Times New Roman" w:cstheme="minorHAnsi"/>
        </w:rPr>
      </w:pPr>
      <w:hyperlink r:id="rId21" w:history="1">
        <w:r w:rsidR="00B6016A" w:rsidRPr="0079004F">
          <w:rPr>
            <w:rStyle w:val="Hyperlink"/>
          </w:rPr>
          <w:t xml:space="preserve">Every Other </w:t>
        </w:r>
        <w:r w:rsidR="00B6016A" w:rsidRPr="0079004F">
          <w:rPr>
            <w:rStyle w:val="Hyperlink"/>
            <w:bdr w:val="none" w:sz="0" w:space="0" w:color="auto" w:frame="1"/>
          </w:rPr>
          <w:t>Week Colorado Hospice Survey</w:t>
        </w:r>
      </w:hyperlink>
      <w:r w:rsidR="00CD0940">
        <w:rPr>
          <w:rStyle w:val="Hyperlink"/>
          <w:bdr w:val="none" w:sz="0" w:space="0" w:color="auto" w:frame="1"/>
        </w:rPr>
        <w:t xml:space="preserve"> </w:t>
      </w:r>
      <w:r w:rsidR="00CD0940" w:rsidRPr="00CD0940">
        <w:rPr>
          <w:rStyle w:val="Hyperlink"/>
          <w:color w:val="auto"/>
          <w:u w:val="none"/>
          <w:bdr w:val="none" w:sz="0" w:space="0" w:color="auto" w:frame="1"/>
        </w:rPr>
        <w:t>– stopping the survey</w:t>
      </w:r>
      <w:r w:rsidR="00830ACA">
        <w:rPr>
          <w:rStyle w:val="Hyperlink"/>
          <w:color w:val="auto"/>
          <w:u w:val="none"/>
          <w:bdr w:val="none" w:sz="0" w:space="0" w:color="auto" w:frame="1"/>
        </w:rPr>
        <w:t>.</w:t>
      </w:r>
    </w:p>
    <w:p w14:paraId="0BEA0B60" w14:textId="7B143886" w:rsidR="00F92996" w:rsidRPr="0079004F" w:rsidRDefault="00F92996" w:rsidP="004C17C8">
      <w:pPr>
        <w:pStyle w:val="NoSpacing"/>
        <w:numPr>
          <w:ilvl w:val="1"/>
          <w:numId w:val="14"/>
        </w:numPr>
        <w:rPr>
          <w:rFonts w:eastAsia="Times New Roman" w:cstheme="minorHAnsi"/>
        </w:rPr>
      </w:pPr>
      <w:r w:rsidRPr="0079004F">
        <w:t>CDPHE Data</w:t>
      </w:r>
      <w:r w:rsidR="00F14880" w:rsidRPr="0079004F">
        <w:t xml:space="preserve"> </w:t>
      </w:r>
      <w:r w:rsidR="00C104E0">
        <w:t>3</w:t>
      </w:r>
      <w:r w:rsidR="00F14880" w:rsidRPr="0079004F">
        <w:t>/</w:t>
      </w:r>
      <w:r w:rsidR="00CD0940">
        <w:t>30</w:t>
      </w:r>
      <w:r w:rsidR="00F14880" w:rsidRPr="0079004F">
        <w:t>/2</w:t>
      </w:r>
      <w:r w:rsidR="00AF5D5C" w:rsidRPr="0079004F">
        <w:t>1</w:t>
      </w:r>
      <w:r w:rsidRPr="0079004F">
        <w:t>:</w:t>
      </w:r>
    </w:p>
    <w:p w14:paraId="32289817" w14:textId="5F9E8511" w:rsidR="00D43D12" w:rsidRPr="0079004F" w:rsidRDefault="007C6D01" w:rsidP="00F23C82">
      <w:pPr>
        <w:pStyle w:val="NoSpacing"/>
        <w:numPr>
          <w:ilvl w:val="2"/>
          <w:numId w:val="14"/>
        </w:numPr>
        <w:rPr>
          <w:rStyle w:val="Strong"/>
          <w:rFonts w:eastAsia="Times New Roman" w:cstheme="minorHAnsi"/>
          <w:b w:val="0"/>
          <w:bCs w:val="0"/>
        </w:rPr>
      </w:pPr>
      <w:hyperlink r:id="rId22" w:history="1">
        <w:r w:rsidR="001736B4" w:rsidRPr="0079004F">
          <w:rPr>
            <w:rStyle w:val="Hyperlink"/>
            <w:rFonts w:eastAsia="Times New Roman" w:cstheme="minorHAnsi"/>
          </w:rPr>
          <w:t>Case Summary</w:t>
        </w:r>
      </w:hyperlink>
      <w:r w:rsidR="001736B4" w:rsidRPr="0079004F">
        <w:rPr>
          <w:rStyle w:val="Strong"/>
          <w:rFonts w:eastAsia="Times New Roman" w:cstheme="minorHAnsi"/>
          <w:b w:val="0"/>
          <w:bCs w:val="0"/>
        </w:rPr>
        <w:t xml:space="preserve">: </w:t>
      </w:r>
      <w:r w:rsidR="00CD0940">
        <w:rPr>
          <w:rStyle w:val="Strong"/>
          <w:rFonts w:eastAsia="Times New Roman" w:cstheme="minorHAnsi"/>
          <w:b w:val="0"/>
          <w:bCs w:val="0"/>
        </w:rPr>
        <w:t>710</w:t>
      </w:r>
      <w:r w:rsidR="00D43D12" w:rsidRPr="0079004F">
        <w:rPr>
          <w:rStyle w:val="Strong"/>
          <w:rFonts w:eastAsia="Times New Roman" w:cstheme="minorHAnsi"/>
          <w:b w:val="0"/>
          <w:bCs w:val="0"/>
        </w:rPr>
        <w:t xml:space="preserve"> Cases reported today; </w:t>
      </w:r>
      <w:r w:rsidR="00CD0940">
        <w:rPr>
          <w:rStyle w:val="Strong"/>
          <w:rFonts w:eastAsia="Times New Roman" w:cstheme="minorHAnsi"/>
          <w:b w:val="0"/>
          <w:bCs w:val="0"/>
        </w:rPr>
        <w:t>66</w:t>
      </w:r>
      <w:r w:rsidR="00D43D12" w:rsidRPr="0079004F">
        <w:rPr>
          <w:rStyle w:val="Strong"/>
          <w:rFonts w:eastAsia="Times New Roman" w:cstheme="minorHAnsi"/>
          <w:b w:val="0"/>
          <w:bCs w:val="0"/>
        </w:rPr>
        <w:t xml:space="preserve"> new hospital admits; </w:t>
      </w:r>
      <w:r w:rsidR="00CD0940">
        <w:rPr>
          <w:rStyle w:val="Strong"/>
          <w:rFonts w:eastAsia="Times New Roman" w:cstheme="minorHAnsi"/>
          <w:b w:val="0"/>
          <w:bCs w:val="0"/>
        </w:rPr>
        <w:t>6.79</w:t>
      </w:r>
      <w:r w:rsidR="00F36882" w:rsidRPr="0079004F">
        <w:rPr>
          <w:rStyle w:val="Strong"/>
          <w:rFonts w:eastAsia="Times New Roman" w:cstheme="minorHAnsi"/>
          <w:b w:val="0"/>
          <w:bCs w:val="0"/>
        </w:rPr>
        <w:t>%</w:t>
      </w:r>
      <w:r w:rsidR="00D43D12" w:rsidRPr="0079004F">
        <w:rPr>
          <w:rStyle w:val="Strong"/>
          <w:rFonts w:eastAsia="Times New Roman" w:cstheme="minorHAnsi"/>
          <w:b w:val="0"/>
          <w:bCs w:val="0"/>
        </w:rPr>
        <w:t xml:space="preserve"> state positivity rate; </w:t>
      </w:r>
      <w:r w:rsidR="00776186">
        <w:rPr>
          <w:rStyle w:val="Strong"/>
          <w:rFonts w:eastAsia="Times New Roman" w:cstheme="minorHAnsi"/>
          <w:b w:val="0"/>
          <w:bCs w:val="0"/>
        </w:rPr>
        <w:t>6</w:t>
      </w:r>
      <w:r w:rsidR="00CD0940">
        <w:rPr>
          <w:rStyle w:val="Strong"/>
          <w:rFonts w:eastAsia="Times New Roman" w:cstheme="minorHAnsi"/>
          <w:b w:val="0"/>
          <w:bCs w:val="0"/>
        </w:rPr>
        <w:t>208</w:t>
      </w:r>
      <w:r w:rsidR="00D43D12" w:rsidRPr="0079004F">
        <w:rPr>
          <w:rStyle w:val="Strong"/>
          <w:rFonts w:eastAsia="Times New Roman" w:cstheme="minorHAnsi"/>
          <w:b w:val="0"/>
          <w:bCs w:val="0"/>
        </w:rPr>
        <w:t xml:space="preserve"> deaths due to COVID-19.</w:t>
      </w:r>
    </w:p>
    <w:p w14:paraId="7275F822" w14:textId="20CE4A77" w:rsidR="00933640" w:rsidRPr="0079004F" w:rsidRDefault="007C6D01" w:rsidP="00F23C82">
      <w:pPr>
        <w:pStyle w:val="NoSpacing"/>
        <w:numPr>
          <w:ilvl w:val="2"/>
          <w:numId w:val="14"/>
        </w:numPr>
        <w:rPr>
          <w:rStyle w:val="Strong"/>
          <w:rFonts w:eastAsia="Times New Roman" w:cstheme="minorHAnsi"/>
          <w:b w:val="0"/>
          <w:bCs w:val="0"/>
        </w:rPr>
      </w:pPr>
      <w:hyperlink r:id="rId23" w:history="1">
        <w:r w:rsidR="00AF5D5C" w:rsidRPr="0079004F">
          <w:rPr>
            <w:rStyle w:val="Hyperlink"/>
            <w:bdr w:val="none" w:sz="0" w:space="0" w:color="auto" w:frame="1"/>
          </w:rPr>
          <w:t>H</w:t>
        </w:r>
        <w:r w:rsidR="00F92996" w:rsidRPr="0079004F">
          <w:rPr>
            <w:rStyle w:val="Hyperlink"/>
            <w:bdr w:val="none" w:sz="0" w:space="0" w:color="auto" w:frame="1"/>
          </w:rPr>
          <w:t>ospice Outbreaks</w:t>
        </w:r>
      </w:hyperlink>
      <w:r w:rsidR="00F92996" w:rsidRPr="0079004F">
        <w:rPr>
          <w:rStyle w:val="Strong"/>
          <w:b w:val="0"/>
          <w:bCs w:val="0"/>
          <w:bdr w:val="none" w:sz="0" w:space="0" w:color="auto" w:frame="1"/>
        </w:rPr>
        <w:t>:</w:t>
      </w:r>
      <w:r w:rsidR="00F23C82" w:rsidRPr="0079004F">
        <w:rPr>
          <w:rStyle w:val="Strong"/>
          <w:b w:val="0"/>
          <w:bCs w:val="0"/>
          <w:bdr w:val="none" w:sz="0" w:space="0" w:color="auto" w:frame="1"/>
        </w:rPr>
        <w:t xml:space="preserve"> </w:t>
      </w:r>
      <w:r w:rsidR="003F6B07">
        <w:rPr>
          <w:rStyle w:val="Strong"/>
          <w:b w:val="0"/>
          <w:bCs w:val="0"/>
          <w:bdr w:val="none" w:sz="0" w:space="0" w:color="auto" w:frame="1"/>
        </w:rPr>
        <w:t>Review the current outbreak data spreadsheet</w:t>
      </w:r>
      <w:r w:rsidR="005E1437">
        <w:rPr>
          <w:rStyle w:val="Strong"/>
          <w:b w:val="0"/>
          <w:bCs w:val="0"/>
          <w:bdr w:val="none" w:sz="0" w:space="0" w:color="auto" w:frame="1"/>
        </w:rPr>
        <w:t xml:space="preserve"> (</w:t>
      </w:r>
      <w:hyperlink r:id="rId24" w:history="1">
        <w:r w:rsidR="00CD0940" w:rsidRPr="00CA67D3">
          <w:rPr>
            <w:rStyle w:val="Hyperlink"/>
            <w:bdr w:val="none" w:sz="0" w:space="0" w:color="auto" w:frame="1"/>
          </w:rPr>
          <w:t>https://covid19.colorado.gov/covid19-outbreak-data</w:t>
        </w:r>
      </w:hyperlink>
      <w:r w:rsidR="00CD0940">
        <w:rPr>
          <w:rStyle w:val="Strong"/>
          <w:b w:val="0"/>
          <w:bCs w:val="0"/>
          <w:bdr w:val="none" w:sz="0" w:space="0" w:color="auto" w:frame="1"/>
        </w:rPr>
        <w:t xml:space="preserve">; </w:t>
      </w:r>
      <w:r w:rsidR="005E1437">
        <w:rPr>
          <w:rStyle w:val="Strong"/>
          <w:b w:val="0"/>
          <w:bCs w:val="0"/>
          <w:bdr w:val="none" w:sz="0" w:space="0" w:color="auto" w:frame="1"/>
        </w:rPr>
        <w:t>there was a question regarding breaking out staff from patients)</w:t>
      </w:r>
      <w:r w:rsidR="003F6B07">
        <w:rPr>
          <w:rStyle w:val="Strong"/>
          <w:b w:val="0"/>
          <w:bCs w:val="0"/>
          <w:bdr w:val="none" w:sz="0" w:space="0" w:color="auto" w:frame="1"/>
        </w:rPr>
        <w:t xml:space="preserve">. </w:t>
      </w:r>
      <w:r w:rsidR="00CD0940">
        <w:rPr>
          <w:rStyle w:val="Strong"/>
          <w:b w:val="0"/>
          <w:bCs w:val="0"/>
          <w:bdr w:val="none" w:sz="0" w:space="0" w:color="auto" w:frame="1"/>
        </w:rPr>
        <w:t>2</w:t>
      </w:r>
      <w:r w:rsidR="00F36882" w:rsidRPr="0079004F">
        <w:rPr>
          <w:rStyle w:val="Strong"/>
          <w:b w:val="0"/>
          <w:bCs w:val="0"/>
          <w:bdr w:val="none" w:sz="0" w:space="0" w:color="auto" w:frame="1"/>
        </w:rPr>
        <w:t xml:space="preserve"> active hospice outbreaks (</w:t>
      </w:r>
      <w:r w:rsidR="00EA1CFC" w:rsidRPr="0079004F">
        <w:rPr>
          <w:rStyle w:val="Strong"/>
          <w:b w:val="0"/>
          <w:bCs w:val="0"/>
          <w:bdr w:val="none" w:sz="0" w:space="0" w:color="auto" w:frame="1"/>
        </w:rPr>
        <w:t>El Paso</w:t>
      </w:r>
      <w:r w:rsidR="0079004F" w:rsidRPr="0079004F">
        <w:rPr>
          <w:rStyle w:val="Strong"/>
          <w:b w:val="0"/>
          <w:bCs w:val="0"/>
          <w:bdr w:val="none" w:sz="0" w:space="0" w:color="auto" w:frame="1"/>
        </w:rPr>
        <w:t>, Larimer counties</w:t>
      </w:r>
      <w:r w:rsidR="00F36882" w:rsidRPr="0079004F">
        <w:rPr>
          <w:rStyle w:val="Strong"/>
          <w:b w:val="0"/>
          <w:bCs w:val="0"/>
          <w:bdr w:val="none" w:sz="0" w:space="0" w:color="auto" w:frame="1"/>
        </w:rPr>
        <w:t xml:space="preserve">); </w:t>
      </w:r>
      <w:r w:rsidR="00CD0940">
        <w:rPr>
          <w:rStyle w:val="Strong"/>
          <w:b w:val="0"/>
          <w:bCs w:val="0"/>
          <w:bdr w:val="none" w:sz="0" w:space="0" w:color="auto" w:frame="1"/>
        </w:rPr>
        <w:t>7</w:t>
      </w:r>
      <w:r w:rsidR="00F23C82" w:rsidRPr="0079004F">
        <w:rPr>
          <w:rStyle w:val="Strong"/>
          <w:b w:val="0"/>
          <w:bCs w:val="0"/>
          <w:bdr w:val="none" w:sz="0" w:space="0" w:color="auto" w:frame="1"/>
        </w:rPr>
        <w:t xml:space="preserve"> resolved cases.</w:t>
      </w:r>
    </w:p>
    <w:p w14:paraId="70E8FB65" w14:textId="7CD7C30D" w:rsidR="00E66443" w:rsidRPr="00CD0940" w:rsidRDefault="007767BE" w:rsidP="00CD0940">
      <w:pPr>
        <w:pStyle w:val="NoSpacing"/>
        <w:numPr>
          <w:ilvl w:val="2"/>
          <w:numId w:val="14"/>
        </w:numPr>
        <w:rPr>
          <w:rStyle w:val="Strong"/>
          <w:rFonts w:eastAsia="Times New Roman" w:cstheme="minorHAnsi"/>
          <w:b w:val="0"/>
          <w:bCs w:val="0"/>
        </w:rPr>
      </w:pPr>
      <w:r w:rsidRPr="0079004F">
        <w:rPr>
          <w:rStyle w:val="Strong"/>
          <w:b w:val="0"/>
          <w:bCs w:val="0"/>
          <w:bdr w:val="none" w:sz="0" w:space="0" w:color="auto" w:frame="1"/>
        </w:rPr>
        <w:t>COVID-19 Vaccine Distribution</w:t>
      </w:r>
      <w:r w:rsidR="00E66443">
        <w:rPr>
          <w:rStyle w:val="Strong"/>
          <w:b w:val="0"/>
          <w:bCs w:val="0"/>
          <w:bdr w:val="none" w:sz="0" w:space="0" w:color="auto" w:frame="1"/>
        </w:rPr>
        <w:t xml:space="preserve"> </w:t>
      </w:r>
      <w:r w:rsidR="00E66443" w:rsidRPr="0079004F">
        <w:rPr>
          <w:rStyle w:val="Strong"/>
          <w:b w:val="0"/>
          <w:bCs w:val="0"/>
          <w:bdr w:val="none" w:sz="0" w:space="0" w:color="auto" w:frame="1"/>
        </w:rPr>
        <w:t>(</w:t>
      </w:r>
      <w:hyperlink r:id="rId25" w:history="1">
        <w:r w:rsidR="00E66443" w:rsidRPr="0079004F">
          <w:rPr>
            <w:rStyle w:val="Hyperlink"/>
            <w:bdr w:val="none" w:sz="0" w:space="0" w:color="auto" w:frame="1"/>
          </w:rPr>
          <w:t>updated vaccine distribution plan</w:t>
        </w:r>
      </w:hyperlink>
      <w:r w:rsidR="00E66443" w:rsidRPr="0079004F">
        <w:rPr>
          <w:rStyle w:val="Strong"/>
          <w:b w:val="0"/>
          <w:bCs w:val="0"/>
          <w:bdr w:val="none" w:sz="0" w:space="0" w:color="auto" w:frame="1"/>
        </w:rPr>
        <w:t>),</w:t>
      </w:r>
      <w:r w:rsidRPr="0079004F">
        <w:rPr>
          <w:rStyle w:val="Strong"/>
          <w:b w:val="0"/>
          <w:bCs w:val="0"/>
          <w:bdr w:val="none" w:sz="0" w:space="0" w:color="auto" w:frame="1"/>
        </w:rPr>
        <w:t>:</w:t>
      </w:r>
      <w:r w:rsidR="00CD0940">
        <w:rPr>
          <w:rStyle w:val="Strong"/>
          <w:rFonts w:eastAsia="Times New Roman" w:cstheme="minorHAnsi"/>
          <w:b w:val="0"/>
          <w:bCs w:val="0"/>
        </w:rPr>
        <w:t xml:space="preserve"> </w:t>
      </w:r>
      <w:r w:rsidR="00AF5D5C" w:rsidRPr="00CD0940">
        <w:rPr>
          <w:rStyle w:val="Strong"/>
          <w:b w:val="0"/>
          <w:bCs w:val="0"/>
          <w:bdr w:val="none" w:sz="0" w:space="0" w:color="auto" w:frame="1"/>
        </w:rPr>
        <w:t>Colorado is in</w:t>
      </w:r>
      <w:r w:rsidR="00E66443" w:rsidRPr="00CD0940">
        <w:rPr>
          <w:rStyle w:val="Strong"/>
          <w:b w:val="0"/>
          <w:bCs w:val="0"/>
          <w:bdr w:val="none" w:sz="0" w:space="0" w:color="auto" w:frame="1"/>
        </w:rPr>
        <w:t>:</w:t>
      </w:r>
      <w:r w:rsidR="00CD0940">
        <w:rPr>
          <w:rStyle w:val="Strong"/>
          <w:b w:val="0"/>
          <w:bCs w:val="0"/>
          <w:bdr w:val="none" w:sz="0" w:space="0" w:color="auto" w:frame="1"/>
        </w:rPr>
        <w:t xml:space="preserve"> Phases 1A, 1B.1, 1B.2, 1B.3, 1B.4 (50+ and several groups). Next phase begins Fri 4/2/21 (All Coloradans 16+).</w:t>
      </w:r>
    </w:p>
    <w:p w14:paraId="6792A297" w14:textId="127EDA12" w:rsidR="004838B8" w:rsidRPr="00776186" w:rsidRDefault="007C6D01" w:rsidP="00CD0940">
      <w:pPr>
        <w:pStyle w:val="NoSpacing"/>
        <w:numPr>
          <w:ilvl w:val="2"/>
          <w:numId w:val="14"/>
        </w:numPr>
        <w:rPr>
          <w:rStyle w:val="Strong"/>
          <w:rFonts w:eastAsia="Times New Roman" w:cstheme="minorHAnsi"/>
          <w:b w:val="0"/>
          <w:bCs w:val="0"/>
        </w:rPr>
      </w:pPr>
      <w:hyperlink r:id="rId26" w:history="1">
        <w:r w:rsidR="001736B4" w:rsidRPr="0079004F">
          <w:rPr>
            <w:rStyle w:val="Hyperlink"/>
            <w:rFonts w:eastAsia="Times New Roman" w:cstheme="minorHAnsi"/>
          </w:rPr>
          <w:t>Administration</w:t>
        </w:r>
      </w:hyperlink>
      <w:r w:rsidR="001736B4" w:rsidRPr="0079004F">
        <w:rPr>
          <w:rStyle w:val="Strong"/>
          <w:rFonts w:eastAsia="Times New Roman" w:cstheme="minorHAnsi"/>
          <w:b w:val="0"/>
          <w:bCs w:val="0"/>
        </w:rPr>
        <w:t xml:space="preserve">: </w:t>
      </w:r>
      <w:r w:rsidR="00776186">
        <w:rPr>
          <w:rStyle w:val="Strong"/>
          <w:rFonts w:eastAsia="Times New Roman" w:cstheme="minorHAnsi"/>
          <w:b w:val="0"/>
          <w:bCs w:val="0"/>
        </w:rPr>
        <w:t>1</w:t>
      </w:r>
      <w:r w:rsidR="00CD0940">
        <w:rPr>
          <w:rStyle w:val="Strong"/>
          <w:rFonts w:eastAsia="Times New Roman" w:cstheme="minorHAnsi"/>
          <w:b w:val="0"/>
          <w:bCs w:val="0"/>
        </w:rPr>
        <w:t>172</w:t>
      </w:r>
      <w:r w:rsidR="002603FF" w:rsidRPr="0079004F">
        <w:rPr>
          <w:rStyle w:val="Strong"/>
          <w:rFonts w:eastAsia="Times New Roman" w:cstheme="minorHAnsi"/>
          <w:b w:val="0"/>
          <w:bCs w:val="0"/>
        </w:rPr>
        <w:t xml:space="preserve"> vaccine providers have administered </w:t>
      </w:r>
      <w:r w:rsidR="00CD0940">
        <w:rPr>
          <w:rStyle w:val="Strong"/>
          <w:rFonts w:eastAsia="Times New Roman" w:cstheme="minorHAnsi"/>
          <w:b w:val="0"/>
          <w:bCs w:val="0"/>
        </w:rPr>
        <w:t>2,566</w:t>
      </w:r>
      <w:r w:rsidR="002603FF" w:rsidRPr="0079004F">
        <w:rPr>
          <w:rStyle w:val="Strong"/>
          <w:rFonts w:eastAsia="Times New Roman" w:cstheme="minorHAnsi"/>
          <w:b w:val="0"/>
          <w:bCs w:val="0"/>
        </w:rPr>
        <w:t>,</w:t>
      </w:r>
      <w:r w:rsidR="00CD0940">
        <w:rPr>
          <w:rStyle w:val="Strong"/>
          <w:rFonts w:eastAsia="Times New Roman" w:cstheme="minorHAnsi"/>
          <w:b w:val="0"/>
          <w:bCs w:val="0"/>
        </w:rPr>
        <w:t>892</w:t>
      </w:r>
      <w:r w:rsidR="002603FF" w:rsidRPr="0079004F">
        <w:rPr>
          <w:rStyle w:val="Strong"/>
          <w:rFonts w:eastAsia="Times New Roman" w:cstheme="minorHAnsi"/>
          <w:b w:val="0"/>
          <w:bCs w:val="0"/>
        </w:rPr>
        <w:t xml:space="preserve"> doses (</w:t>
      </w:r>
      <w:r w:rsidR="00776186">
        <w:rPr>
          <w:rStyle w:val="Strong"/>
          <w:rFonts w:eastAsia="Times New Roman" w:cstheme="minorHAnsi"/>
          <w:b w:val="0"/>
          <w:bCs w:val="0"/>
        </w:rPr>
        <w:t>1.</w:t>
      </w:r>
      <w:r w:rsidR="00CD0940">
        <w:rPr>
          <w:rStyle w:val="Strong"/>
          <w:rFonts w:eastAsia="Times New Roman" w:cstheme="minorHAnsi"/>
          <w:b w:val="0"/>
          <w:bCs w:val="0"/>
        </w:rPr>
        <w:t>6</w:t>
      </w:r>
      <w:r w:rsidR="00776186">
        <w:rPr>
          <w:rStyle w:val="Strong"/>
          <w:rFonts w:eastAsia="Times New Roman" w:cstheme="minorHAnsi"/>
          <w:b w:val="0"/>
          <w:bCs w:val="0"/>
        </w:rPr>
        <w:t>M</w:t>
      </w:r>
      <w:r w:rsidR="002603FF" w:rsidRPr="0079004F">
        <w:rPr>
          <w:rStyle w:val="Strong"/>
          <w:rFonts w:eastAsia="Times New Roman" w:cstheme="minorHAnsi"/>
          <w:b w:val="0"/>
          <w:bCs w:val="0"/>
        </w:rPr>
        <w:t xml:space="preserve"> first doses; </w:t>
      </w:r>
      <w:r w:rsidR="00CD0940">
        <w:rPr>
          <w:rStyle w:val="Strong"/>
          <w:rFonts w:eastAsia="Times New Roman" w:cstheme="minorHAnsi"/>
          <w:b w:val="0"/>
          <w:bCs w:val="0"/>
        </w:rPr>
        <w:t>987</w:t>
      </w:r>
      <w:r w:rsidR="002603FF" w:rsidRPr="0079004F">
        <w:rPr>
          <w:rStyle w:val="Strong"/>
          <w:rFonts w:eastAsia="Times New Roman" w:cstheme="minorHAnsi"/>
          <w:b w:val="0"/>
          <w:bCs w:val="0"/>
        </w:rPr>
        <w:t xml:space="preserve">K </w:t>
      </w:r>
      <w:r w:rsidR="00776186">
        <w:rPr>
          <w:rStyle w:val="Strong"/>
          <w:rFonts w:eastAsia="Times New Roman" w:cstheme="minorHAnsi"/>
          <w:b w:val="0"/>
          <w:bCs w:val="0"/>
        </w:rPr>
        <w:t>fully immunized</w:t>
      </w:r>
      <w:r w:rsidR="00EA1CFC" w:rsidRPr="0079004F">
        <w:rPr>
          <w:rStyle w:val="Strong"/>
          <w:rFonts w:eastAsia="Times New Roman" w:cstheme="minorHAnsi"/>
          <w:b w:val="0"/>
          <w:bCs w:val="0"/>
        </w:rPr>
        <w:t xml:space="preserve">; </w:t>
      </w:r>
      <w:r w:rsidR="00CD0940">
        <w:rPr>
          <w:rStyle w:val="Strong"/>
          <w:rFonts w:eastAsia="Times New Roman" w:cstheme="minorHAnsi"/>
          <w:b w:val="0"/>
          <w:bCs w:val="0"/>
        </w:rPr>
        <w:t>4</w:t>
      </w:r>
      <w:r w:rsidR="00776186">
        <w:rPr>
          <w:rStyle w:val="Strong"/>
          <w:rFonts w:eastAsia="Times New Roman" w:cstheme="minorHAnsi"/>
          <w:b w:val="0"/>
          <w:bCs w:val="0"/>
        </w:rPr>
        <w:t>4</w:t>
      </w:r>
      <w:r w:rsidR="00EA1CFC" w:rsidRPr="0079004F">
        <w:rPr>
          <w:rStyle w:val="Strong"/>
          <w:rFonts w:eastAsia="Times New Roman" w:cstheme="minorHAnsi"/>
          <w:b w:val="0"/>
          <w:bCs w:val="0"/>
        </w:rPr>
        <w:t>% of population</w:t>
      </w:r>
      <w:r w:rsidR="0079004F" w:rsidRPr="0079004F">
        <w:rPr>
          <w:rStyle w:val="Strong"/>
          <w:rFonts w:eastAsia="Times New Roman" w:cstheme="minorHAnsi"/>
          <w:b w:val="0"/>
          <w:bCs w:val="0"/>
        </w:rPr>
        <w:t>; 94% of doses received have been administered</w:t>
      </w:r>
      <w:r w:rsidR="002603FF" w:rsidRPr="0079004F">
        <w:rPr>
          <w:rStyle w:val="Strong"/>
          <w:rFonts w:eastAsia="Times New Roman" w:cstheme="minorHAnsi"/>
          <w:b w:val="0"/>
          <w:bCs w:val="0"/>
        </w:rPr>
        <w:t>)</w:t>
      </w:r>
      <w:r w:rsidR="00EA1CFC" w:rsidRPr="0079004F">
        <w:rPr>
          <w:rStyle w:val="Strong"/>
          <w:rFonts w:eastAsia="Times New Roman" w:cstheme="minorHAnsi"/>
          <w:b w:val="0"/>
          <w:bCs w:val="0"/>
        </w:rPr>
        <w:t>.</w:t>
      </w:r>
    </w:p>
    <w:bookmarkEnd w:id="0"/>
    <w:p w14:paraId="52CDE3B6" w14:textId="25C7FC26" w:rsidR="007119A5" w:rsidRPr="0079004F" w:rsidRDefault="007119A5" w:rsidP="007119A5">
      <w:pPr>
        <w:pStyle w:val="NoSpacing"/>
        <w:rPr>
          <w:rFonts w:eastAsia="Times New Roman" w:cstheme="minorHAnsi"/>
        </w:rPr>
      </w:pPr>
    </w:p>
    <w:p w14:paraId="1DF411FD" w14:textId="7BF70054" w:rsidR="008149B6" w:rsidRDefault="00983F6E" w:rsidP="008149B6">
      <w:pPr>
        <w:pStyle w:val="NoSpacing"/>
        <w:rPr>
          <w:rFonts w:eastAsia="Times New Roman" w:cstheme="minorHAnsi"/>
          <w:color w:val="000000"/>
        </w:rPr>
      </w:pPr>
      <w:bookmarkStart w:id="2" w:name="_Hlk65698350"/>
      <w:bookmarkEnd w:id="1"/>
      <w:r w:rsidRPr="0079004F">
        <w:rPr>
          <w:rFonts w:eastAsia="Times New Roman" w:cstheme="minorHAnsi"/>
          <w:color w:val="000000"/>
        </w:rPr>
        <w:t>Articles for Discussion / Assistance:</w:t>
      </w:r>
    </w:p>
    <w:bookmarkEnd w:id="2"/>
    <w:p w14:paraId="39418B02" w14:textId="75B3BAB9" w:rsidR="00AC1884" w:rsidRDefault="00437FC2" w:rsidP="00437FC2">
      <w:pPr>
        <w:pStyle w:val="ListParagraph"/>
        <w:numPr>
          <w:ilvl w:val="0"/>
          <w:numId w:val="44"/>
        </w:numPr>
      </w:pPr>
      <w:r>
        <w:t>Draft letter to Gov. Polis regarding maintaining statewide mask mandate.</w:t>
      </w:r>
    </w:p>
    <w:p w14:paraId="6D74CDE5" w14:textId="3895AF5A" w:rsidR="00AC1884" w:rsidRDefault="00AC1884" w:rsidP="008149B6">
      <w:pPr>
        <w:pStyle w:val="NoSpacing"/>
        <w:rPr>
          <w:rFonts w:eastAsia="Times New Roman"/>
          <w:color w:val="000000"/>
        </w:rPr>
      </w:pPr>
    </w:p>
    <w:p w14:paraId="5BEE0CED" w14:textId="77777777" w:rsidR="00AC1884" w:rsidRPr="0079004F" w:rsidRDefault="00AC1884" w:rsidP="00AC1884">
      <w:pPr>
        <w:pStyle w:val="NoSpacing"/>
        <w:rPr>
          <w:rStyle w:val="Hyperlink"/>
          <w:rFonts w:eastAsia="Times New Roman" w:cstheme="minorHAnsi"/>
          <w:b/>
          <w:bCs/>
        </w:rPr>
      </w:pPr>
      <w:r w:rsidRPr="0079004F">
        <w:rPr>
          <w:rFonts w:eastAsia="Times New Roman" w:cstheme="minorHAnsi"/>
          <w:b/>
          <w:bCs/>
        </w:rPr>
        <w:t xml:space="preserve">Next Call: </w:t>
      </w:r>
      <w:r>
        <w:rPr>
          <w:rFonts w:eastAsia="Times New Roman" w:cstheme="minorHAnsi"/>
          <w:b/>
          <w:bCs/>
        </w:rPr>
        <w:t>4</w:t>
      </w:r>
      <w:r w:rsidRPr="0079004F">
        <w:rPr>
          <w:rFonts w:eastAsia="Times New Roman" w:cstheme="minorHAnsi"/>
          <w:b/>
          <w:bCs/>
        </w:rPr>
        <w:t>/1</w:t>
      </w:r>
      <w:r>
        <w:rPr>
          <w:rFonts w:eastAsia="Times New Roman" w:cstheme="minorHAnsi"/>
          <w:b/>
          <w:bCs/>
        </w:rPr>
        <w:t>5</w:t>
      </w:r>
      <w:r w:rsidRPr="0079004F">
        <w:rPr>
          <w:rFonts w:eastAsia="Times New Roman" w:cstheme="minorHAnsi"/>
          <w:b/>
          <w:bCs/>
        </w:rPr>
        <w:t>/21 @ 10:00-11:00 AM (</w:t>
      </w:r>
      <w:hyperlink r:id="rId27" w:history="1">
        <w:r w:rsidRPr="0079004F">
          <w:rPr>
            <w:rStyle w:val="Hyperlink"/>
            <w:rFonts w:eastAsia="Times New Roman" w:cstheme="minorHAnsi"/>
            <w:b/>
            <w:bCs/>
          </w:rPr>
          <w:t>https://us02web.zoom.us/j/7430085211</w:t>
        </w:r>
      </w:hyperlink>
      <w:r w:rsidRPr="0079004F">
        <w:rPr>
          <w:rStyle w:val="Hyperlink"/>
          <w:rFonts w:eastAsia="Times New Roman" w:cstheme="minorHAnsi"/>
          <w:b/>
          <w:bCs/>
        </w:rPr>
        <w:t>)</w:t>
      </w:r>
    </w:p>
    <w:p w14:paraId="6174E124" w14:textId="77777777" w:rsidR="00AC1884" w:rsidRPr="0079004F" w:rsidRDefault="00AC1884" w:rsidP="008149B6">
      <w:pPr>
        <w:pStyle w:val="NoSpacing"/>
        <w:rPr>
          <w:rFonts w:eastAsia="Times New Roman"/>
          <w:color w:val="000000"/>
        </w:rPr>
      </w:pPr>
    </w:p>
    <w:sectPr w:rsidR="00AC1884" w:rsidRPr="0079004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6E6A" w14:textId="77777777" w:rsidR="007C6D01" w:rsidRDefault="007C6D01" w:rsidP="001473C2">
      <w:r>
        <w:separator/>
      </w:r>
    </w:p>
  </w:endnote>
  <w:endnote w:type="continuationSeparator" w:id="0">
    <w:p w14:paraId="10DF3CFC" w14:textId="77777777" w:rsidR="007C6D01" w:rsidRDefault="007C6D01" w:rsidP="0014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2694046"/>
      <w:docPartObj>
        <w:docPartGallery w:val="Page Numbers (Bottom of Page)"/>
        <w:docPartUnique/>
      </w:docPartObj>
    </w:sdtPr>
    <w:sdtEndPr/>
    <w:sdtContent>
      <w:p w14:paraId="644476D6" w14:textId="76D5CC89" w:rsidR="001473C2" w:rsidRPr="001473C2" w:rsidRDefault="001473C2">
        <w:pPr>
          <w:pStyle w:val="Footer"/>
          <w:jc w:val="right"/>
          <w:rPr>
            <w:sz w:val="18"/>
            <w:szCs w:val="18"/>
          </w:rPr>
        </w:pPr>
        <w:r w:rsidRPr="001473C2">
          <w:rPr>
            <w:sz w:val="18"/>
            <w:szCs w:val="18"/>
          </w:rPr>
          <w:t xml:space="preserve">Page | </w:t>
        </w:r>
        <w:r w:rsidRPr="001473C2">
          <w:rPr>
            <w:sz w:val="18"/>
            <w:szCs w:val="18"/>
          </w:rPr>
          <w:fldChar w:fldCharType="begin"/>
        </w:r>
        <w:r w:rsidRPr="001473C2">
          <w:rPr>
            <w:sz w:val="18"/>
            <w:szCs w:val="18"/>
          </w:rPr>
          <w:instrText xml:space="preserve"> PAGE   \* MERGEFORMAT </w:instrText>
        </w:r>
        <w:r w:rsidRPr="001473C2">
          <w:rPr>
            <w:sz w:val="18"/>
            <w:szCs w:val="18"/>
          </w:rPr>
          <w:fldChar w:fldCharType="separate"/>
        </w:r>
        <w:r w:rsidRPr="001473C2">
          <w:rPr>
            <w:noProof/>
            <w:sz w:val="18"/>
            <w:szCs w:val="18"/>
          </w:rPr>
          <w:t>2</w:t>
        </w:r>
        <w:r w:rsidRPr="001473C2">
          <w:rPr>
            <w:noProof/>
            <w:sz w:val="18"/>
            <w:szCs w:val="18"/>
          </w:rPr>
          <w:fldChar w:fldCharType="end"/>
        </w:r>
        <w:r w:rsidRPr="001473C2">
          <w:rPr>
            <w:sz w:val="18"/>
            <w:szCs w:val="18"/>
          </w:rPr>
          <w:t xml:space="preserve"> </w:t>
        </w:r>
      </w:p>
    </w:sdtContent>
  </w:sdt>
  <w:p w14:paraId="594461C7" w14:textId="77777777" w:rsidR="001473C2" w:rsidRPr="001473C2" w:rsidRDefault="001473C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EF36" w14:textId="77777777" w:rsidR="007C6D01" w:rsidRDefault="007C6D01" w:rsidP="001473C2">
      <w:r>
        <w:separator/>
      </w:r>
    </w:p>
  </w:footnote>
  <w:footnote w:type="continuationSeparator" w:id="0">
    <w:p w14:paraId="06C212B9" w14:textId="77777777" w:rsidR="007C6D01" w:rsidRDefault="007C6D01" w:rsidP="00147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470"/>
    <w:multiLevelType w:val="hybridMultilevel"/>
    <w:tmpl w:val="DCB4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911"/>
    <w:multiLevelType w:val="hybridMultilevel"/>
    <w:tmpl w:val="B4B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511B"/>
    <w:multiLevelType w:val="hybridMultilevel"/>
    <w:tmpl w:val="5EBA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581"/>
    <w:multiLevelType w:val="hybridMultilevel"/>
    <w:tmpl w:val="1158BC90"/>
    <w:lvl w:ilvl="0" w:tplc="B9AC7E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02322"/>
    <w:multiLevelType w:val="multilevel"/>
    <w:tmpl w:val="3302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9468B"/>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93714"/>
    <w:multiLevelType w:val="hybridMultilevel"/>
    <w:tmpl w:val="54E65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E6315"/>
    <w:multiLevelType w:val="hybridMultilevel"/>
    <w:tmpl w:val="C6B4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13D59"/>
    <w:multiLevelType w:val="multilevel"/>
    <w:tmpl w:val="8C68E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427A1"/>
    <w:multiLevelType w:val="hybridMultilevel"/>
    <w:tmpl w:val="207A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32A81"/>
    <w:multiLevelType w:val="multilevel"/>
    <w:tmpl w:val="AE3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E2E86"/>
    <w:multiLevelType w:val="hybridMultilevel"/>
    <w:tmpl w:val="EE2C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268F6"/>
    <w:multiLevelType w:val="hybridMultilevel"/>
    <w:tmpl w:val="E59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85663"/>
    <w:multiLevelType w:val="hybridMultilevel"/>
    <w:tmpl w:val="94DA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77D48"/>
    <w:multiLevelType w:val="multilevel"/>
    <w:tmpl w:val="21EE1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D5E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8F7B0B"/>
    <w:multiLevelType w:val="hybridMultilevel"/>
    <w:tmpl w:val="53705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9700FD3"/>
    <w:multiLevelType w:val="multilevel"/>
    <w:tmpl w:val="756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37E5C"/>
    <w:multiLevelType w:val="multilevel"/>
    <w:tmpl w:val="E886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51B4E"/>
    <w:multiLevelType w:val="hybridMultilevel"/>
    <w:tmpl w:val="172C3E02"/>
    <w:lvl w:ilvl="0" w:tplc="04090001">
      <w:start w:val="1"/>
      <w:numFmt w:val="bullet"/>
      <w:lvlText w:val=""/>
      <w:lvlJc w:val="left"/>
      <w:pPr>
        <w:ind w:left="720" w:hanging="360"/>
      </w:pPr>
      <w:rPr>
        <w:rFonts w:ascii="Symbol" w:hAnsi="Symbol" w:hint="default"/>
      </w:rPr>
    </w:lvl>
    <w:lvl w:ilvl="1" w:tplc="42F0715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53634"/>
    <w:multiLevelType w:val="hybridMultilevel"/>
    <w:tmpl w:val="5516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33D4B"/>
    <w:multiLevelType w:val="hybridMultilevel"/>
    <w:tmpl w:val="5BBA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F7A19"/>
    <w:multiLevelType w:val="multilevel"/>
    <w:tmpl w:val="CF76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815A7"/>
    <w:multiLevelType w:val="multilevel"/>
    <w:tmpl w:val="C52C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062C2"/>
    <w:multiLevelType w:val="hybridMultilevel"/>
    <w:tmpl w:val="F45AE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20A70"/>
    <w:multiLevelType w:val="hybridMultilevel"/>
    <w:tmpl w:val="43FC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5F48"/>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822D5"/>
    <w:multiLevelType w:val="hybridMultilevel"/>
    <w:tmpl w:val="EAD2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70767"/>
    <w:multiLevelType w:val="multilevel"/>
    <w:tmpl w:val="70946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0B686F"/>
    <w:multiLevelType w:val="multilevel"/>
    <w:tmpl w:val="4F1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647929"/>
    <w:multiLevelType w:val="hybridMultilevel"/>
    <w:tmpl w:val="D49CEFBC"/>
    <w:lvl w:ilvl="0" w:tplc="C3C4B608">
      <w:start w:val="1"/>
      <w:numFmt w:val="decimal"/>
      <w:lvlText w:val="%1."/>
      <w:lvlJc w:val="left"/>
      <w:pPr>
        <w:tabs>
          <w:tab w:val="num" w:pos="720"/>
        </w:tabs>
        <w:ind w:left="720" w:hanging="360"/>
      </w:pPr>
    </w:lvl>
    <w:lvl w:ilvl="1" w:tplc="FB5A43D2">
      <w:start w:val="1"/>
      <w:numFmt w:val="lowerLetter"/>
      <w:lvlText w:val="%2."/>
      <w:lvlJc w:val="left"/>
      <w:pPr>
        <w:tabs>
          <w:tab w:val="num" w:pos="1440"/>
        </w:tabs>
        <w:ind w:left="1440" w:hanging="360"/>
      </w:pPr>
    </w:lvl>
    <w:lvl w:ilvl="2" w:tplc="52E81568">
      <w:start w:val="1"/>
      <w:numFmt w:val="lowerLetter"/>
      <w:lvlText w:val="%3."/>
      <w:lvlJc w:val="left"/>
      <w:pPr>
        <w:tabs>
          <w:tab w:val="num" w:pos="2160"/>
        </w:tabs>
        <w:ind w:left="2160" w:hanging="360"/>
      </w:pPr>
    </w:lvl>
    <w:lvl w:ilvl="3" w:tplc="7D583456" w:tentative="1">
      <w:start w:val="1"/>
      <w:numFmt w:val="decimal"/>
      <w:lvlText w:val="%4."/>
      <w:lvlJc w:val="left"/>
      <w:pPr>
        <w:tabs>
          <w:tab w:val="num" w:pos="2880"/>
        </w:tabs>
        <w:ind w:left="2880" w:hanging="360"/>
      </w:pPr>
    </w:lvl>
    <w:lvl w:ilvl="4" w:tplc="568A3F64" w:tentative="1">
      <w:start w:val="1"/>
      <w:numFmt w:val="decimal"/>
      <w:lvlText w:val="%5."/>
      <w:lvlJc w:val="left"/>
      <w:pPr>
        <w:tabs>
          <w:tab w:val="num" w:pos="3600"/>
        </w:tabs>
        <w:ind w:left="3600" w:hanging="360"/>
      </w:pPr>
    </w:lvl>
    <w:lvl w:ilvl="5" w:tplc="3D3237B2" w:tentative="1">
      <w:start w:val="1"/>
      <w:numFmt w:val="decimal"/>
      <w:lvlText w:val="%6."/>
      <w:lvlJc w:val="left"/>
      <w:pPr>
        <w:tabs>
          <w:tab w:val="num" w:pos="4320"/>
        </w:tabs>
        <w:ind w:left="4320" w:hanging="360"/>
      </w:pPr>
    </w:lvl>
    <w:lvl w:ilvl="6" w:tplc="F1E45882" w:tentative="1">
      <w:start w:val="1"/>
      <w:numFmt w:val="decimal"/>
      <w:lvlText w:val="%7."/>
      <w:lvlJc w:val="left"/>
      <w:pPr>
        <w:tabs>
          <w:tab w:val="num" w:pos="5040"/>
        </w:tabs>
        <w:ind w:left="5040" w:hanging="360"/>
      </w:pPr>
    </w:lvl>
    <w:lvl w:ilvl="7" w:tplc="E6CCCF2E" w:tentative="1">
      <w:start w:val="1"/>
      <w:numFmt w:val="decimal"/>
      <w:lvlText w:val="%8."/>
      <w:lvlJc w:val="left"/>
      <w:pPr>
        <w:tabs>
          <w:tab w:val="num" w:pos="5760"/>
        </w:tabs>
        <w:ind w:left="5760" w:hanging="360"/>
      </w:pPr>
    </w:lvl>
    <w:lvl w:ilvl="8" w:tplc="AE80FAA2" w:tentative="1">
      <w:start w:val="1"/>
      <w:numFmt w:val="decimal"/>
      <w:lvlText w:val="%9."/>
      <w:lvlJc w:val="left"/>
      <w:pPr>
        <w:tabs>
          <w:tab w:val="num" w:pos="6480"/>
        </w:tabs>
        <w:ind w:left="6480" w:hanging="360"/>
      </w:pPr>
    </w:lvl>
  </w:abstractNum>
  <w:abstractNum w:abstractNumId="31" w15:restartNumberingAfterBreak="0">
    <w:nsid w:val="66EE11D4"/>
    <w:multiLevelType w:val="multilevel"/>
    <w:tmpl w:val="2E24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6F31C8"/>
    <w:multiLevelType w:val="hybridMultilevel"/>
    <w:tmpl w:val="20E45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466E9"/>
    <w:multiLevelType w:val="hybridMultilevel"/>
    <w:tmpl w:val="7C8C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0E6715"/>
    <w:multiLevelType w:val="hybridMultilevel"/>
    <w:tmpl w:val="CD38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338A6"/>
    <w:multiLevelType w:val="hybridMultilevel"/>
    <w:tmpl w:val="0F8E0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52543"/>
    <w:multiLevelType w:val="multilevel"/>
    <w:tmpl w:val="6DE0A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269D4"/>
    <w:multiLevelType w:val="hybridMultilevel"/>
    <w:tmpl w:val="11A07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46C51"/>
    <w:multiLevelType w:val="multilevel"/>
    <w:tmpl w:val="4A5C1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8A95064"/>
    <w:multiLevelType w:val="hybridMultilevel"/>
    <w:tmpl w:val="AF68B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47AE8"/>
    <w:multiLevelType w:val="hybridMultilevel"/>
    <w:tmpl w:val="D91CC0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D6906B2"/>
    <w:multiLevelType w:val="multilevel"/>
    <w:tmpl w:val="38DE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C724B"/>
    <w:multiLevelType w:val="multilevel"/>
    <w:tmpl w:val="E220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9"/>
  </w:num>
  <w:num w:numId="3">
    <w:abstractNumId w:val="34"/>
  </w:num>
  <w:num w:numId="4">
    <w:abstractNumId w:val="7"/>
  </w:num>
  <w:num w:numId="5">
    <w:abstractNumId w:val="33"/>
  </w:num>
  <w:num w:numId="6">
    <w:abstractNumId w:val="5"/>
  </w:num>
  <w:num w:numId="7">
    <w:abstractNumId w:val="37"/>
  </w:num>
  <w:num w:numId="8">
    <w:abstractNumId w:val="35"/>
  </w:num>
  <w:num w:numId="9">
    <w:abstractNumId w:val="26"/>
  </w:num>
  <w:num w:numId="10">
    <w:abstractNumId w:val="15"/>
  </w:num>
  <w:num w:numId="11">
    <w:abstractNumId w:val="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18"/>
  </w:num>
  <w:num w:numId="17">
    <w:abstractNumId w:val="17"/>
  </w:num>
  <w:num w:numId="18">
    <w:abstractNumId w:val="4"/>
  </w:num>
  <w:num w:numId="19">
    <w:abstractNumId w:val="10"/>
  </w:num>
  <w:num w:numId="20">
    <w:abstractNumId w:val="2"/>
  </w:num>
  <w:num w:numId="21">
    <w:abstractNumId w:val="1"/>
  </w:num>
  <w:num w:numId="22">
    <w:abstractNumId w:val="42"/>
  </w:num>
  <w:num w:numId="23">
    <w:abstractNumId w:val="14"/>
  </w:num>
  <w:num w:numId="24">
    <w:abstractNumId w:val="22"/>
  </w:num>
  <w:num w:numId="25">
    <w:abstractNumId w:val="31"/>
  </w:num>
  <w:num w:numId="26">
    <w:abstractNumId w:val="36"/>
  </w:num>
  <w:num w:numId="27">
    <w:abstractNumId w:val="8"/>
  </w:num>
  <w:num w:numId="28">
    <w:abstractNumId w:val="29"/>
  </w:num>
  <w:num w:numId="29">
    <w:abstractNumId w:val="21"/>
  </w:num>
  <w:num w:numId="30">
    <w:abstractNumId w:val="0"/>
  </w:num>
  <w:num w:numId="31">
    <w:abstractNumId w:val="30"/>
  </w:num>
  <w:num w:numId="32">
    <w:abstractNumId w:val="40"/>
  </w:num>
  <w:num w:numId="33">
    <w:abstractNumId w:val="16"/>
  </w:num>
  <w:num w:numId="34">
    <w:abstractNumId w:val="1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4"/>
  </w:num>
  <w:num w:numId="38">
    <w:abstractNumId w:val="23"/>
  </w:num>
  <w:num w:numId="39">
    <w:abstractNumId w:val="12"/>
  </w:num>
  <w:num w:numId="40">
    <w:abstractNumId w:val="41"/>
  </w:num>
  <w:num w:numId="41">
    <w:abstractNumId w:val="27"/>
  </w:num>
  <w:num w:numId="42">
    <w:abstractNumId w:val="25"/>
  </w:num>
  <w:num w:numId="43">
    <w:abstractNumId w:val="3"/>
    <w:lvlOverride w:ilvl="0"/>
    <w:lvlOverride w:ilvl="1"/>
    <w:lvlOverride w:ilvl="2"/>
    <w:lvlOverride w:ilvl="3"/>
    <w:lvlOverride w:ilvl="4"/>
    <w:lvlOverride w:ilvl="5"/>
    <w:lvlOverride w:ilvl="6"/>
    <w:lvlOverride w:ilvl="7"/>
    <w:lvlOverride w:ilv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8"/>
    <w:rsid w:val="00004F0B"/>
    <w:rsid w:val="000176FC"/>
    <w:rsid w:val="000247E9"/>
    <w:rsid w:val="00033519"/>
    <w:rsid w:val="00043B55"/>
    <w:rsid w:val="00043FED"/>
    <w:rsid w:val="00057974"/>
    <w:rsid w:val="000606BC"/>
    <w:rsid w:val="0006590D"/>
    <w:rsid w:val="00071B18"/>
    <w:rsid w:val="00074A89"/>
    <w:rsid w:val="0007552A"/>
    <w:rsid w:val="00091498"/>
    <w:rsid w:val="000A6AF8"/>
    <w:rsid w:val="000B31B7"/>
    <w:rsid w:val="000B3289"/>
    <w:rsid w:val="000B4909"/>
    <w:rsid w:val="000B5134"/>
    <w:rsid w:val="000B593B"/>
    <w:rsid w:val="000C3752"/>
    <w:rsid w:val="000E2B99"/>
    <w:rsid w:val="000F076B"/>
    <w:rsid w:val="000F1F4D"/>
    <w:rsid w:val="001079EE"/>
    <w:rsid w:val="00116051"/>
    <w:rsid w:val="001204EA"/>
    <w:rsid w:val="001214FC"/>
    <w:rsid w:val="00123D17"/>
    <w:rsid w:val="00126564"/>
    <w:rsid w:val="00130356"/>
    <w:rsid w:val="001358BF"/>
    <w:rsid w:val="001473C2"/>
    <w:rsid w:val="00154E72"/>
    <w:rsid w:val="00157BAD"/>
    <w:rsid w:val="0016299D"/>
    <w:rsid w:val="001668A4"/>
    <w:rsid w:val="001736B4"/>
    <w:rsid w:val="001B3F1B"/>
    <w:rsid w:val="001B53B8"/>
    <w:rsid w:val="001B744B"/>
    <w:rsid w:val="001C48F3"/>
    <w:rsid w:val="001D00E0"/>
    <w:rsid w:val="001F3F57"/>
    <w:rsid w:val="0020376E"/>
    <w:rsid w:val="00212EC9"/>
    <w:rsid w:val="00216644"/>
    <w:rsid w:val="00217DE7"/>
    <w:rsid w:val="002212AA"/>
    <w:rsid w:val="00232CBB"/>
    <w:rsid w:val="002378BB"/>
    <w:rsid w:val="00255909"/>
    <w:rsid w:val="002603FF"/>
    <w:rsid w:val="0026696A"/>
    <w:rsid w:val="002912DB"/>
    <w:rsid w:val="002A5E9E"/>
    <w:rsid w:val="002B36B9"/>
    <w:rsid w:val="002C12D0"/>
    <w:rsid w:val="002D38CA"/>
    <w:rsid w:val="002D515D"/>
    <w:rsid w:val="002E6F3F"/>
    <w:rsid w:val="002F062C"/>
    <w:rsid w:val="00307EE5"/>
    <w:rsid w:val="0031077A"/>
    <w:rsid w:val="00311DC2"/>
    <w:rsid w:val="00323F53"/>
    <w:rsid w:val="003246E8"/>
    <w:rsid w:val="003339D7"/>
    <w:rsid w:val="00340363"/>
    <w:rsid w:val="003408D1"/>
    <w:rsid w:val="00342187"/>
    <w:rsid w:val="0034255C"/>
    <w:rsid w:val="00353092"/>
    <w:rsid w:val="00361009"/>
    <w:rsid w:val="00370A8A"/>
    <w:rsid w:val="00371E18"/>
    <w:rsid w:val="0038764C"/>
    <w:rsid w:val="00392C82"/>
    <w:rsid w:val="0039686A"/>
    <w:rsid w:val="00396D6C"/>
    <w:rsid w:val="003A0C25"/>
    <w:rsid w:val="003B1ED6"/>
    <w:rsid w:val="003B568A"/>
    <w:rsid w:val="003C054E"/>
    <w:rsid w:val="003C1D67"/>
    <w:rsid w:val="003C2D48"/>
    <w:rsid w:val="003C7F32"/>
    <w:rsid w:val="003D1F85"/>
    <w:rsid w:val="003E7FA6"/>
    <w:rsid w:val="003F56A5"/>
    <w:rsid w:val="003F6315"/>
    <w:rsid w:val="003F6B07"/>
    <w:rsid w:val="00404B40"/>
    <w:rsid w:val="00437FC2"/>
    <w:rsid w:val="00445E19"/>
    <w:rsid w:val="00453185"/>
    <w:rsid w:val="00465B57"/>
    <w:rsid w:val="004671CF"/>
    <w:rsid w:val="00472E5D"/>
    <w:rsid w:val="00474F43"/>
    <w:rsid w:val="004838B8"/>
    <w:rsid w:val="00485DD3"/>
    <w:rsid w:val="004875AB"/>
    <w:rsid w:val="004916CA"/>
    <w:rsid w:val="004A7824"/>
    <w:rsid w:val="004B3087"/>
    <w:rsid w:val="004B3588"/>
    <w:rsid w:val="004B39BF"/>
    <w:rsid w:val="004B7001"/>
    <w:rsid w:val="004C17C8"/>
    <w:rsid w:val="004C448C"/>
    <w:rsid w:val="004D5AE1"/>
    <w:rsid w:val="004D7F43"/>
    <w:rsid w:val="005013F4"/>
    <w:rsid w:val="0050184A"/>
    <w:rsid w:val="00515BCF"/>
    <w:rsid w:val="00517416"/>
    <w:rsid w:val="00523E38"/>
    <w:rsid w:val="005252A9"/>
    <w:rsid w:val="005327B9"/>
    <w:rsid w:val="005337D5"/>
    <w:rsid w:val="00537594"/>
    <w:rsid w:val="00540623"/>
    <w:rsid w:val="005515C7"/>
    <w:rsid w:val="00555B74"/>
    <w:rsid w:val="0056487B"/>
    <w:rsid w:val="005B5C87"/>
    <w:rsid w:val="005C2848"/>
    <w:rsid w:val="005C574F"/>
    <w:rsid w:val="005D0048"/>
    <w:rsid w:val="005D4971"/>
    <w:rsid w:val="005E1437"/>
    <w:rsid w:val="005E5D9C"/>
    <w:rsid w:val="00612BF7"/>
    <w:rsid w:val="00617035"/>
    <w:rsid w:val="0061753C"/>
    <w:rsid w:val="00623968"/>
    <w:rsid w:val="00624AB9"/>
    <w:rsid w:val="00624E61"/>
    <w:rsid w:val="006356D8"/>
    <w:rsid w:val="006377CC"/>
    <w:rsid w:val="00637FE3"/>
    <w:rsid w:val="00643550"/>
    <w:rsid w:val="006570F9"/>
    <w:rsid w:val="006714E6"/>
    <w:rsid w:val="00672F3B"/>
    <w:rsid w:val="006829A9"/>
    <w:rsid w:val="006856E9"/>
    <w:rsid w:val="006870E1"/>
    <w:rsid w:val="00695748"/>
    <w:rsid w:val="006B5003"/>
    <w:rsid w:val="006B5E2B"/>
    <w:rsid w:val="006C193B"/>
    <w:rsid w:val="006C1F33"/>
    <w:rsid w:val="006D75E0"/>
    <w:rsid w:val="006E20B0"/>
    <w:rsid w:val="006E3ED5"/>
    <w:rsid w:val="006E6F94"/>
    <w:rsid w:val="007021AC"/>
    <w:rsid w:val="00703032"/>
    <w:rsid w:val="007106E0"/>
    <w:rsid w:val="007117B8"/>
    <w:rsid w:val="007119A5"/>
    <w:rsid w:val="0071641B"/>
    <w:rsid w:val="00721A9F"/>
    <w:rsid w:val="00753B55"/>
    <w:rsid w:val="00754670"/>
    <w:rsid w:val="00763014"/>
    <w:rsid w:val="00766A9E"/>
    <w:rsid w:val="0077541F"/>
    <w:rsid w:val="00776186"/>
    <w:rsid w:val="007767BE"/>
    <w:rsid w:val="00782EFB"/>
    <w:rsid w:val="00784CD8"/>
    <w:rsid w:val="0079004F"/>
    <w:rsid w:val="007977D7"/>
    <w:rsid w:val="007B1153"/>
    <w:rsid w:val="007B7ACD"/>
    <w:rsid w:val="007C3C05"/>
    <w:rsid w:val="007C473E"/>
    <w:rsid w:val="007C6D01"/>
    <w:rsid w:val="007D500F"/>
    <w:rsid w:val="007F194F"/>
    <w:rsid w:val="008026B2"/>
    <w:rsid w:val="00803CED"/>
    <w:rsid w:val="00813F80"/>
    <w:rsid w:val="008149B6"/>
    <w:rsid w:val="00815351"/>
    <w:rsid w:val="00825463"/>
    <w:rsid w:val="008258DF"/>
    <w:rsid w:val="00830ACA"/>
    <w:rsid w:val="008432CC"/>
    <w:rsid w:val="008537BB"/>
    <w:rsid w:val="00857D9A"/>
    <w:rsid w:val="00860D52"/>
    <w:rsid w:val="008639A2"/>
    <w:rsid w:val="00866DE4"/>
    <w:rsid w:val="008714AE"/>
    <w:rsid w:val="008714CC"/>
    <w:rsid w:val="00871C4A"/>
    <w:rsid w:val="00884100"/>
    <w:rsid w:val="00884A58"/>
    <w:rsid w:val="00886E12"/>
    <w:rsid w:val="00887CAD"/>
    <w:rsid w:val="00887CF9"/>
    <w:rsid w:val="00896E47"/>
    <w:rsid w:val="008E17BE"/>
    <w:rsid w:val="008F308F"/>
    <w:rsid w:val="008F4856"/>
    <w:rsid w:val="00901308"/>
    <w:rsid w:val="00902EDE"/>
    <w:rsid w:val="0090763E"/>
    <w:rsid w:val="009077E1"/>
    <w:rsid w:val="00907D9B"/>
    <w:rsid w:val="00913028"/>
    <w:rsid w:val="00924997"/>
    <w:rsid w:val="009275C1"/>
    <w:rsid w:val="009307C5"/>
    <w:rsid w:val="00933640"/>
    <w:rsid w:val="009409BB"/>
    <w:rsid w:val="00941F06"/>
    <w:rsid w:val="009455FF"/>
    <w:rsid w:val="00977822"/>
    <w:rsid w:val="00982878"/>
    <w:rsid w:val="00983F6E"/>
    <w:rsid w:val="00986B74"/>
    <w:rsid w:val="00994764"/>
    <w:rsid w:val="00994A7B"/>
    <w:rsid w:val="009967ED"/>
    <w:rsid w:val="0099712D"/>
    <w:rsid w:val="009A14DE"/>
    <w:rsid w:val="009A27B1"/>
    <w:rsid w:val="009A43EF"/>
    <w:rsid w:val="009C3878"/>
    <w:rsid w:val="009C4AB5"/>
    <w:rsid w:val="009C741C"/>
    <w:rsid w:val="009E2A9F"/>
    <w:rsid w:val="009E3F73"/>
    <w:rsid w:val="009E71BD"/>
    <w:rsid w:val="009E7D8F"/>
    <w:rsid w:val="009F60AD"/>
    <w:rsid w:val="009F7D7D"/>
    <w:rsid w:val="00A05932"/>
    <w:rsid w:val="00A064DC"/>
    <w:rsid w:val="00A26BE7"/>
    <w:rsid w:val="00A315A2"/>
    <w:rsid w:val="00A3310D"/>
    <w:rsid w:val="00A377D6"/>
    <w:rsid w:val="00A37CD0"/>
    <w:rsid w:val="00A624BE"/>
    <w:rsid w:val="00A6776B"/>
    <w:rsid w:val="00A73338"/>
    <w:rsid w:val="00A73ADB"/>
    <w:rsid w:val="00A75C32"/>
    <w:rsid w:val="00A9272A"/>
    <w:rsid w:val="00AC0957"/>
    <w:rsid w:val="00AC1884"/>
    <w:rsid w:val="00AE0BE2"/>
    <w:rsid w:val="00AE1AE2"/>
    <w:rsid w:val="00AE2A28"/>
    <w:rsid w:val="00AE316D"/>
    <w:rsid w:val="00AE64C2"/>
    <w:rsid w:val="00AF0466"/>
    <w:rsid w:val="00AF5A4A"/>
    <w:rsid w:val="00AF5D5C"/>
    <w:rsid w:val="00B02A01"/>
    <w:rsid w:val="00B070A8"/>
    <w:rsid w:val="00B23A25"/>
    <w:rsid w:val="00B33191"/>
    <w:rsid w:val="00B33398"/>
    <w:rsid w:val="00B466C8"/>
    <w:rsid w:val="00B46DDE"/>
    <w:rsid w:val="00B5064C"/>
    <w:rsid w:val="00B54D52"/>
    <w:rsid w:val="00B6016A"/>
    <w:rsid w:val="00B63F0E"/>
    <w:rsid w:val="00B9001C"/>
    <w:rsid w:val="00BA0464"/>
    <w:rsid w:val="00BB0DFC"/>
    <w:rsid w:val="00BC441B"/>
    <w:rsid w:val="00BE2B35"/>
    <w:rsid w:val="00BE5D7A"/>
    <w:rsid w:val="00BE7FBC"/>
    <w:rsid w:val="00BF189C"/>
    <w:rsid w:val="00C104E0"/>
    <w:rsid w:val="00C15D8B"/>
    <w:rsid w:val="00C16DA3"/>
    <w:rsid w:val="00C31830"/>
    <w:rsid w:val="00C40C23"/>
    <w:rsid w:val="00C46706"/>
    <w:rsid w:val="00C5244E"/>
    <w:rsid w:val="00C57043"/>
    <w:rsid w:val="00C814DC"/>
    <w:rsid w:val="00C82E01"/>
    <w:rsid w:val="00CA2F86"/>
    <w:rsid w:val="00CD0940"/>
    <w:rsid w:val="00CF0AA7"/>
    <w:rsid w:val="00D04060"/>
    <w:rsid w:val="00D24139"/>
    <w:rsid w:val="00D43D12"/>
    <w:rsid w:val="00D52747"/>
    <w:rsid w:val="00D574F3"/>
    <w:rsid w:val="00D671FB"/>
    <w:rsid w:val="00D679AC"/>
    <w:rsid w:val="00D71628"/>
    <w:rsid w:val="00D83FEF"/>
    <w:rsid w:val="00DC1396"/>
    <w:rsid w:val="00DC53AE"/>
    <w:rsid w:val="00DC6ECE"/>
    <w:rsid w:val="00DC7A3A"/>
    <w:rsid w:val="00DD46EB"/>
    <w:rsid w:val="00DD4C3F"/>
    <w:rsid w:val="00DE2DA5"/>
    <w:rsid w:val="00DE3E45"/>
    <w:rsid w:val="00DF1358"/>
    <w:rsid w:val="00DF590D"/>
    <w:rsid w:val="00E00DDC"/>
    <w:rsid w:val="00E0154C"/>
    <w:rsid w:val="00E11335"/>
    <w:rsid w:val="00E17BE1"/>
    <w:rsid w:val="00E26A93"/>
    <w:rsid w:val="00E33520"/>
    <w:rsid w:val="00E41672"/>
    <w:rsid w:val="00E503F2"/>
    <w:rsid w:val="00E5613A"/>
    <w:rsid w:val="00E6448E"/>
    <w:rsid w:val="00E66443"/>
    <w:rsid w:val="00E81E99"/>
    <w:rsid w:val="00E82267"/>
    <w:rsid w:val="00E93137"/>
    <w:rsid w:val="00E95B78"/>
    <w:rsid w:val="00EA1CFC"/>
    <w:rsid w:val="00EA776B"/>
    <w:rsid w:val="00EB15EA"/>
    <w:rsid w:val="00EC68A8"/>
    <w:rsid w:val="00ED0378"/>
    <w:rsid w:val="00EE197E"/>
    <w:rsid w:val="00EF1075"/>
    <w:rsid w:val="00EF16A5"/>
    <w:rsid w:val="00EF1EF8"/>
    <w:rsid w:val="00EF26A8"/>
    <w:rsid w:val="00EF44E3"/>
    <w:rsid w:val="00F14880"/>
    <w:rsid w:val="00F15163"/>
    <w:rsid w:val="00F238D9"/>
    <w:rsid w:val="00F23C82"/>
    <w:rsid w:val="00F26D98"/>
    <w:rsid w:val="00F33116"/>
    <w:rsid w:val="00F36882"/>
    <w:rsid w:val="00F41DD1"/>
    <w:rsid w:val="00F44DFD"/>
    <w:rsid w:val="00F52F73"/>
    <w:rsid w:val="00F54705"/>
    <w:rsid w:val="00F610AA"/>
    <w:rsid w:val="00F92996"/>
    <w:rsid w:val="00F93B68"/>
    <w:rsid w:val="00FB4E06"/>
    <w:rsid w:val="00FC3BC2"/>
    <w:rsid w:val="00FC461E"/>
    <w:rsid w:val="00FC6184"/>
    <w:rsid w:val="00FC70F8"/>
    <w:rsid w:val="00FD0A12"/>
    <w:rsid w:val="00FD2211"/>
    <w:rsid w:val="00FD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E69E"/>
  <w15:chartTrackingRefBased/>
  <w15:docId w15:val="{FE216F18-050E-49F4-AE14-D50585BA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6A8"/>
    <w:pPr>
      <w:spacing w:after="0" w:line="240" w:lineRule="auto"/>
    </w:pPr>
  </w:style>
  <w:style w:type="character" w:styleId="Hyperlink">
    <w:name w:val="Hyperlink"/>
    <w:basedOn w:val="DefaultParagraphFont"/>
    <w:uiPriority w:val="99"/>
    <w:unhideWhenUsed/>
    <w:rsid w:val="009C4AB5"/>
    <w:rPr>
      <w:color w:val="0563C1" w:themeColor="hyperlink"/>
      <w:u w:val="single"/>
    </w:rPr>
  </w:style>
  <w:style w:type="character" w:styleId="UnresolvedMention">
    <w:name w:val="Unresolved Mention"/>
    <w:basedOn w:val="DefaultParagraphFont"/>
    <w:uiPriority w:val="99"/>
    <w:semiHidden/>
    <w:unhideWhenUsed/>
    <w:rsid w:val="009C4AB5"/>
    <w:rPr>
      <w:color w:val="605E5C"/>
      <w:shd w:val="clear" w:color="auto" w:fill="E1DFDD"/>
    </w:rPr>
  </w:style>
  <w:style w:type="table" w:styleId="TableGrid">
    <w:name w:val="Table Grid"/>
    <w:basedOn w:val="TableNormal"/>
    <w:uiPriority w:val="39"/>
    <w:rsid w:val="0032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F0B"/>
    <w:pPr>
      <w:ind w:left="720"/>
      <w:contextualSpacing/>
    </w:pPr>
  </w:style>
  <w:style w:type="paragraph" w:styleId="Header">
    <w:name w:val="header"/>
    <w:basedOn w:val="Normal"/>
    <w:link w:val="HeaderChar"/>
    <w:uiPriority w:val="99"/>
    <w:unhideWhenUsed/>
    <w:rsid w:val="001473C2"/>
    <w:pPr>
      <w:tabs>
        <w:tab w:val="center" w:pos="4680"/>
        <w:tab w:val="right" w:pos="9360"/>
      </w:tabs>
    </w:pPr>
  </w:style>
  <w:style w:type="character" w:customStyle="1" w:styleId="HeaderChar">
    <w:name w:val="Header Char"/>
    <w:basedOn w:val="DefaultParagraphFont"/>
    <w:link w:val="Header"/>
    <w:uiPriority w:val="99"/>
    <w:rsid w:val="001473C2"/>
  </w:style>
  <w:style w:type="paragraph" w:styleId="Footer">
    <w:name w:val="footer"/>
    <w:basedOn w:val="Normal"/>
    <w:link w:val="FooterChar"/>
    <w:uiPriority w:val="99"/>
    <w:unhideWhenUsed/>
    <w:rsid w:val="001473C2"/>
    <w:pPr>
      <w:tabs>
        <w:tab w:val="center" w:pos="4680"/>
        <w:tab w:val="right" w:pos="9360"/>
      </w:tabs>
    </w:pPr>
  </w:style>
  <w:style w:type="character" w:customStyle="1" w:styleId="FooterChar">
    <w:name w:val="Footer Char"/>
    <w:basedOn w:val="DefaultParagraphFont"/>
    <w:link w:val="Footer"/>
    <w:uiPriority w:val="99"/>
    <w:rsid w:val="001473C2"/>
  </w:style>
  <w:style w:type="character" w:styleId="Strong">
    <w:name w:val="Strong"/>
    <w:basedOn w:val="DefaultParagraphFont"/>
    <w:uiPriority w:val="22"/>
    <w:qFormat/>
    <w:rsid w:val="00624AB9"/>
    <w:rPr>
      <w:b/>
      <w:bCs/>
    </w:rPr>
  </w:style>
  <w:style w:type="character" w:styleId="Emphasis">
    <w:name w:val="Emphasis"/>
    <w:basedOn w:val="DefaultParagraphFont"/>
    <w:uiPriority w:val="20"/>
    <w:qFormat/>
    <w:rsid w:val="00624AB9"/>
    <w:rPr>
      <w:i/>
      <w:iCs/>
    </w:rPr>
  </w:style>
  <w:style w:type="paragraph" w:customStyle="1" w:styleId="p1">
    <w:name w:val="p1"/>
    <w:basedOn w:val="Normal"/>
    <w:rsid w:val="005515C7"/>
    <w:rPr>
      <w:rFonts w:ascii="Cambria" w:hAnsi="Cambria"/>
      <w:sz w:val="18"/>
      <w:szCs w:val="18"/>
    </w:rPr>
  </w:style>
  <w:style w:type="paragraph" w:customStyle="1" w:styleId="p8">
    <w:name w:val="p8"/>
    <w:basedOn w:val="Normal"/>
    <w:rsid w:val="005515C7"/>
    <w:rPr>
      <w:rFonts w:ascii="Cambria" w:hAnsi="Cambria"/>
      <w:color w:val="0433FF"/>
      <w:sz w:val="18"/>
      <w:szCs w:val="18"/>
    </w:rPr>
  </w:style>
  <w:style w:type="character" w:customStyle="1" w:styleId="s2">
    <w:name w:val="s2"/>
    <w:basedOn w:val="DefaultParagraphFont"/>
    <w:rsid w:val="005515C7"/>
    <w:rPr>
      <w:u w:val="single"/>
    </w:rPr>
  </w:style>
  <w:style w:type="character" w:customStyle="1" w:styleId="s1">
    <w:name w:val="s1"/>
    <w:basedOn w:val="DefaultParagraphFont"/>
    <w:rsid w:val="0050184A"/>
  </w:style>
  <w:style w:type="paragraph" w:customStyle="1" w:styleId="p9">
    <w:name w:val="p9"/>
    <w:basedOn w:val="Normal"/>
    <w:rsid w:val="008026B2"/>
    <w:rPr>
      <w:rFonts w:ascii="Cambria" w:hAnsi="Cambria"/>
      <w:color w:val="0433FF"/>
      <w:sz w:val="18"/>
      <w:szCs w:val="18"/>
    </w:rPr>
  </w:style>
  <w:style w:type="paragraph" w:customStyle="1" w:styleId="p10">
    <w:name w:val="p10"/>
    <w:basedOn w:val="Normal"/>
    <w:rsid w:val="00E11335"/>
    <w:rPr>
      <w:rFonts w:ascii="Cambria" w:hAnsi="Cambria"/>
      <w:color w:val="0433FF"/>
      <w:sz w:val="18"/>
      <w:szCs w:val="18"/>
    </w:rPr>
  </w:style>
  <w:style w:type="paragraph" w:styleId="NormalWeb">
    <w:name w:val="Normal (Web)"/>
    <w:basedOn w:val="Normal"/>
    <w:uiPriority w:val="99"/>
    <w:semiHidden/>
    <w:unhideWhenUsed/>
    <w:rsid w:val="001F3F57"/>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E2A28"/>
    <w:rPr>
      <w:color w:val="954F72" w:themeColor="followedHyperlink"/>
      <w:u w:val="single"/>
    </w:rPr>
  </w:style>
  <w:style w:type="paragraph" w:styleId="BalloonText">
    <w:name w:val="Balloon Text"/>
    <w:basedOn w:val="Normal"/>
    <w:link w:val="BalloonTextChar"/>
    <w:uiPriority w:val="99"/>
    <w:semiHidden/>
    <w:unhideWhenUsed/>
    <w:rsid w:val="00491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4138">
      <w:bodyDiv w:val="1"/>
      <w:marLeft w:val="0"/>
      <w:marRight w:val="0"/>
      <w:marTop w:val="0"/>
      <w:marBottom w:val="0"/>
      <w:divBdr>
        <w:top w:val="none" w:sz="0" w:space="0" w:color="auto"/>
        <w:left w:val="none" w:sz="0" w:space="0" w:color="auto"/>
        <w:bottom w:val="none" w:sz="0" w:space="0" w:color="auto"/>
        <w:right w:val="none" w:sz="0" w:space="0" w:color="auto"/>
      </w:divBdr>
    </w:div>
    <w:div w:id="233899770">
      <w:bodyDiv w:val="1"/>
      <w:marLeft w:val="0"/>
      <w:marRight w:val="0"/>
      <w:marTop w:val="0"/>
      <w:marBottom w:val="0"/>
      <w:divBdr>
        <w:top w:val="none" w:sz="0" w:space="0" w:color="auto"/>
        <w:left w:val="none" w:sz="0" w:space="0" w:color="auto"/>
        <w:bottom w:val="none" w:sz="0" w:space="0" w:color="auto"/>
        <w:right w:val="none" w:sz="0" w:space="0" w:color="auto"/>
      </w:divBdr>
    </w:div>
    <w:div w:id="259686106">
      <w:bodyDiv w:val="1"/>
      <w:marLeft w:val="0"/>
      <w:marRight w:val="0"/>
      <w:marTop w:val="0"/>
      <w:marBottom w:val="0"/>
      <w:divBdr>
        <w:top w:val="none" w:sz="0" w:space="0" w:color="auto"/>
        <w:left w:val="none" w:sz="0" w:space="0" w:color="auto"/>
        <w:bottom w:val="none" w:sz="0" w:space="0" w:color="auto"/>
        <w:right w:val="none" w:sz="0" w:space="0" w:color="auto"/>
      </w:divBdr>
    </w:div>
    <w:div w:id="321355491">
      <w:bodyDiv w:val="1"/>
      <w:marLeft w:val="0"/>
      <w:marRight w:val="0"/>
      <w:marTop w:val="0"/>
      <w:marBottom w:val="0"/>
      <w:divBdr>
        <w:top w:val="none" w:sz="0" w:space="0" w:color="auto"/>
        <w:left w:val="none" w:sz="0" w:space="0" w:color="auto"/>
        <w:bottom w:val="none" w:sz="0" w:space="0" w:color="auto"/>
        <w:right w:val="none" w:sz="0" w:space="0" w:color="auto"/>
      </w:divBdr>
    </w:div>
    <w:div w:id="380131388">
      <w:bodyDiv w:val="1"/>
      <w:marLeft w:val="0"/>
      <w:marRight w:val="0"/>
      <w:marTop w:val="0"/>
      <w:marBottom w:val="0"/>
      <w:divBdr>
        <w:top w:val="none" w:sz="0" w:space="0" w:color="auto"/>
        <w:left w:val="none" w:sz="0" w:space="0" w:color="auto"/>
        <w:bottom w:val="none" w:sz="0" w:space="0" w:color="auto"/>
        <w:right w:val="none" w:sz="0" w:space="0" w:color="auto"/>
      </w:divBdr>
    </w:div>
    <w:div w:id="417138629">
      <w:bodyDiv w:val="1"/>
      <w:marLeft w:val="0"/>
      <w:marRight w:val="0"/>
      <w:marTop w:val="0"/>
      <w:marBottom w:val="0"/>
      <w:divBdr>
        <w:top w:val="none" w:sz="0" w:space="0" w:color="auto"/>
        <w:left w:val="none" w:sz="0" w:space="0" w:color="auto"/>
        <w:bottom w:val="none" w:sz="0" w:space="0" w:color="auto"/>
        <w:right w:val="none" w:sz="0" w:space="0" w:color="auto"/>
      </w:divBdr>
    </w:div>
    <w:div w:id="429860756">
      <w:bodyDiv w:val="1"/>
      <w:marLeft w:val="0"/>
      <w:marRight w:val="0"/>
      <w:marTop w:val="0"/>
      <w:marBottom w:val="0"/>
      <w:divBdr>
        <w:top w:val="none" w:sz="0" w:space="0" w:color="auto"/>
        <w:left w:val="none" w:sz="0" w:space="0" w:color="auto"/>
        <w:bottom w:val="none" w:sz="0" w:space="0" w:color="auto"/>
        <w:right w:val="none" w:sz="0" w:space="0" w:color="auto"/>
      </w:divBdr>
    </w:div>
    <w:div w:id="494879777">
      <w:bodyDiv w:val="1"/>
      <w:marLeft w:val="0"/>
      <w:marRight w:val="0"/>
      <w:marTop w:val="0"/>
      <w:marBottom w:val="0"/>
      <w:divBdr>
        <w:top w:val="none" w:sz="0" w:space="0" w:color="auto"/>
        <w:left w:val="none" w:sz="0" w:space="0" w:color="auto"/>
        <w:bottom w:val="none" w:sz="0" w:space="0" w:color="auto"/>
        <w:right w:val="none" w:sz="0" w:space="0" w:color="auto"/>
      </w:divBdr>
    </w:div>
    <w:div w:id="705180174">
      <w:bodyDiv w:val="1"/>
      <w:marLeft w:val="0"/>
      <w:marRight w:val="0"/>
      <w:marTop w:val="0"/>
      <w:marBottom w:val="0"/>
      <w:divBdr>
        <w:top w:val="none" w:sz="0" w:space="0" w:color="auto"/>
        <w:left w:val="none" w:sz="0" w:space="0" w:color="auto"/>
        <w:bottom w:val="none" w:sz="0" w:space="0" w:color="auto"/>
        <w:right w:val="none" w:sz="0" w:space="0" w:color="auto"/>
      </w:divBdr>
    </w:div>
    <w:div w:id="729352825">
      <w:bodyDiv w:val="1"/>
      <w:marLeft w:val="0"/>
      <w:marRight w:val="0"/>
      <w:marTop w:val="0"/>
      <w:marBottom w:val="0"/>
      <w:divBdr>
        <w:top w:val="none" w:sz="0" w:space="0" w:color="auto"/>
        <w:left w:val="none" w:sz="0" w:space="0" w:color="auto"/>
        <w:bottom w:val="none" w:sz="0" w:space="0" w:color="auto"/>
        <w:right w:val="none" w:sz="0" w:space="0" w:color="auto"/>
      </w:divBdr>
    </w:div>
    <w:div w:id="795874019">
      <w:bodyDiv w:val="1"/>
      <w:marLeft w:val="0"/>
      <w:marRight w:val="0"/>
      <w:marTop w:val="0"/>
      <w:marBottom w:val="0"/>
      <w:divBdr>
        <w:top w:val="none" w:sz="0" w:space="0" w:color="auto"/>
        <w:left w:val="none" w:sz="0" w:space="0" w:color="auto"/>
        <w:bottom w:val="none" w:sz="0" w:space="0" w:color="auto"/>
        <w:right w:val="none" w:sz="0" w:space="0" w:color="auto"/>
      </w:divBdr>
    </w:div>
    <w:div w:id="835414055">
      <w:bodyDiv w:val="1"/>
      <w:marLeft w:val="0"/>
      <w:marRight w:val="0"/>
      <w:marTop w:val="0"/>
      <w:marBottom w:val="0"/>
      <w:divBdr>
        <w:top w:val="none" w:sz="0" w:space="0" w:color="auto"/>
        <w:left w:val="none" w:sz="0" w:space="0" w:color="auto"/>
        <w:bottom w:val="none" w:sz="0" w:space="0" w:color="auto"/>
        <w:right w:val="none" w:sz="0" w:space="0" w:color="auto"/>
      </w:divBdr>
    </w:div>
    <w:div w:id="942035194">
      <w:bodyDiv w:val="1"/>
      <w:marLeft w:val="0"/>
      <w:marRight w:val="0"/>
      <w:marTop w:val="0"/>
      <w:marBottom w:val="0"/>
      <w:divBdr>
        <w:top w:val="none" w:sz="0" w:space="0" w:color="auto"/>
        <w:left w:val="none" w:sz="0" w:space="0" w:color="auto"/>
        <w:bottom w:val="none" w:sz="0" w:space="0" w:color="auto"/>
        <w:right w:val="none" w:sz="0" w:space="0" w:color="auto"/>
      </w:divBdr>
    </w:div>
    <w:div w:id="1011839645">
      <w:bodyDiv w:val="1"/>
      <w:marLeft w:val="0"/>
      <w:marRight w:val="0"/>
      <w:marTop w:val="0"/>
      <w:marBottom w:val="0"/>
      <w:divBdr>
        <w:top w:val="none" w:sz="0" w:space="0" w:color="auto"/>
        <w:left w:val="none" w:sz="0" w:space="0" w:color="auto"/>
        <w:bottom w:val="none" w:sz="0" w:space="0" w:color="auto"/>
        <w:right w:val="none" w:sz="0" w:space="0" w:color="auto"/>
      </w:divBdr>
    </w:div>
    <w:div w:id="1017269723">
      <w:bodyDiv w:val="1"/>
      <w:marLeft w:val="0"/>
      <w:marRight w:val="0"/>
      <w:marTop w:val="0"/>
      <w:marBottom w:val="0"/>
      <w:divBdr>
        <w:top w:val="none" w:sz="0" w:space="0" w:color="auto"/>
        <w:left w:val="none" w:sz="0" w:space="0" w:color="auto"/>
        <w:bottom w:val="none" w:sz="0" w:space="0" w:color="auto"/>
        <w:right w:val="none" w:sz="0" w:space="0" w:color="auto"/>
      </w:divBdr>
    </w:div>
    <w:div w:id="1110930527">
      <w:bodyDiv w:val="1"/>
      <w:marLeft w:val="0"/>
      <w:marRight w:val="0"/>
      <w:marTop w:val="0"/>
      <w:marBottom w:val="0"/>
      <w:divBdr>
        <w:top w:val="none" w:sz="0" w:space="0" w:color="auto"/>
        <w:left w:val="none" w:sz="0" w:space="0" w:color="auto"/>
        <w:bottom w:val="none" w:sz="0" w:space="0" w:color="auto"/>
        <w:right w:val="none" w:sz="0" w:space="0" w:color="auto"/>
      </w:divBdr>
    </w:div>
    <w:div w:id="1155292564">
      <w:bodyDiv w:val="1"/>
      <w:marLeft w:val="0"/>
      <w:marRight w:val="0"/>
      <w:marTop w:val="0"/>
      <w:marBottom w:val="0"/>
      <w:divBdr>
        <w:top w:val="none" w:sz="0" w:space="0" w:color="auto"/>
        <w:left w:val="none" w:sz="0" w:space="0" w:color="auto"/>
        <w:bottom w:val="none" w:sz="0" w:space="0" w:color="auto"/>
        <w:right w:val="none" w:sz="0" w:space="0" w:color="auto"/>
      </w:divBdr>
    </w:div>
    <w:div w:id="1204901710">
      <w:bodyDiv w:val="1"/>
      <w:marLeft w:val="0"/>
      <w:marRight w:val="0"/>
      <w:marTop w:val="0"/>
      <w:marBottom w:val="0"/>
      <w:divBdr>
        <w:top w:val="none" w:sz="0" w:space="0" w:color="auto"/>
        <w:left w:val="none" w:sz="0" w:space="0" w:color="auto"/>
        <w:bottom w:val="none" w:sz="0" w:space="0" w:color="auto"/>
        <w:right w:val="none" w:sz="0" w:space="0" w:color="auto"/>
      </w:divBdr>
    </w:div>
    <w:div w:id="1259873908">
      <w:bodyDiv w:val="1"/>
      <w:marLeft w:val="0"/>
      <w:marRight w:val="0"/>
      <w:marTop w:val="0"/>
      <w:marBottom w:val="0"/>
      <w:divBdr>
        <w:top w:val="none" w:sz="0" w:space="0" w:color="auto"/>
        <w:left w:val="none" w:sz="0" w:space="0" w:color="auto"/>
        <w:bottom w:val="none" w:sz="0" w:space="0" w:color="auto"/>
        <w:right w:val="none" w:sz="0" w:space="0" w:color="auto"/>
      </w:divBdr>
    </w:div>
    <w:div w:id="1474178844">
      <w:bodyDiv w:val="1"/>
      <w:marLeft w:val="0"/>
      <w:marRight w:val="0"/>
      <w:marTop w:val="0"/>
      <w:marBottom w:val="0"/>
      <w:divBdr>
        <w:top w:val="none" w:sz="0" w:space="0" w:color="auto"/>
        <w:left w:val="none" w:sz="0" w:space="0" w:color="auto"/>
        <w:bottom w:val="none" w:sz="0" w:space="0" w:color="auto"/>
        <w:right w:val="none" w:sz="0" w:space="0" w:color="auto"/>
      </w:divBdr>
      <w:divsChild>
        <w:div w:id="19092730">
          <w:marLeft w:val="547"/>
          <w:marRight w:val="0"/>
          <w:marTop w:val="200"/>
          <w:marBottom w:val="40"/>
          <w:divBdr>
            <w:top w:val="none" w:sz="0" w:space="0" w:color="auto"/>
            <w:left w:val="none" w:sz="0" w:space="0" w:color="auto"/>
            <w:bottom w:val="none" w:sz="0" w:space="0" w:color="auto"/>
            <w:right w:val="none" w:sz="0" w:space="0" w:color="auto"/>
          </w:divBdr>
        </w:div>
        <w:div w:id="855726452">
          <w:marLeft w:val="1555"/>
          <w:marRight w:val="0"/>
          <w:marTop w:val="100"/>
          <w:marBottom w:val="40"/>
          <w:divBdr>
            <w:top w:val="none" w:sz="0" w:space="0" w:color="auto"/>
            <w:left w:val="none" w:sz="0" w:space="0" w:color="auto"/>
            <w:bottom w:val="none" w:sz="0" w:space="0" w:color="auto"/>
            <w:right w:val="none" w:sz="0" w:space="0" w:color="auto"/>
          </w:divBdr>
        </w:div>
        <w:div w:id="1223904746">
          <w:marLeft w:val="1555"/>
          <w:marRight w:val="0"/>
          <w:marTop w:val="100"/>
          <w:marBottom w:val="40"/>
          <w:divBdr>
            <w:top w:val="none" w:sz="0" w:space="0" w:color="auto"/>
            <w:left w:val="none" w:sz="0" w:space="0" w:color="auto"/>
            <w:bottom w:val="none" w:sz="0" w:space="0" w:color="auto"/>
            <w:right w:val="none" w:sz="0" w:space="0" w:color="auto"/>
          </w:divBdr>
        </w:div>
        <w:div w:id="17316001">
          <w:marLeft w:val="2275"/>
          <w:marRight w:val="0"/>
          <w:marTop w:val="100"/>
          <w:marBottom w:val="40"/>
          <w:divBdr>
            <w:top w:val="none" w:sz="0" w:space="0" w:color="auto"/>
            <w:left w:val="none" w:sz="0" w:space="0" w:color="auto"/>
            <w:bottom w:val="none" w:sz="0" w:space="0" w:color="auto"/>
            <w:right w:val="none" w:sz="0" w:space="0" w:color="auto"/>
          </w:divBdr>
        </w:div>
        <w:div w:id="1024748461">
          <w:marLeft w:val="2275"/>
          <w:marRight w:val="0"/>
          <w:marTop w:val="100"/>
          <w:marBottom w:val="40"/>
          <w:divBdr>
            <w:top w:val="none" w:sz="0" w:space="0" w:color="auto"/>
            <w:left w:val="none" w:sz="0" w:space="0" w:color="auto"/>
            <w:bottom w:val="none" w:sz="0" w:space="0" w:color="auto"/>
            <w:right w:val="none" w:sz="0" w:space="0" w:color="auto"/>
          </w:divBdr>
        </w:div>
        <w:div w:id="2119597721">
          <w:marLeft w:val="1555"/>
          <w:marRight w:val="0"/>
          <w:marTop w:val="100"/>
          <w:marBottom w:val="40"/>
          <w:divBdr>
            <w:top w:val="none" w:sz="0" w:space="0" w:color="auto"/>
            <w:left w:val="none" w:sz="0" w:space="0" w:color="auto"/>
            <w:bottom w:val="none" w:sz="0" w:space="0" w:color="auto"/>
            <w:right w:val="none" w:sz="0" w:space="0" w:color="auto"/>
          </w:divBdr>
        </w:div>
      </w:divsChild>
    </w:div>
    <w:div w:id="1575748160">
      <w:bodyDiv w:val="1"/>
      <w:marLeft w:val="0"/>
      <w:marRight w:val="0"/>
      <w:marTop w:val="0"/>
      <w:marBottom w:val="0"/>
      <w:divBdr>
        <w:top w:val="none" w:sz="0" w:space="0" w:color="auto"/>
        <w:left w:val="none" w:sz="0" w:space="0" w:color="auto"/>
        <w:bottom w:val="none" w:sz="0" w:space="0" w:color="auto"/>
        <w:right w:val="none" w:sz="0" w:space="0" w:color="auto"/>
      </w:divBdr>
    </w:div>
    <w:div w:id="1710376355">
      <w:bodyDiv w:val="1"/>
      <w:marLeft w:val="0"/>
      <w:marRight w:val="0"/>
      <w:marTop w:val="0"/>
      <w:marBottom w:val="0"/>
      <w:divBdr>
        <w:top w:val="none" w:sz="0" w:space="0" w:color="auto"/>
        <w:left w:val="none" w:sz="0" w:space="0" w:color="auto"/>
        <w:bottom w:val="none" w:sz="0" w:space="0" w:color="auto"/>
        <w:right w:val="none" w:sz="0" w:space="0" w:color="auto"/>
      </w:divBdr>
    </w:div>
    <w:div w:id="1789658927">
      <w:bodyDiv w:val="1"/>
      <w:marLeft w:val="0"/>
      <w:marRight w:val="0"/>
      <w:marTop w:val="0"/>
      <w:marBottom w:val="0"/>
      <w:divBdr>
        <w:top w:val="none" w:sz="0" w:space="0" w:color="auto"/>
        <w:left w:val="none" w:sz="0" w:space="0" w:color="auto"/>
        <w:bottom w:val="none" w:sz="0" w:space="0" w:color="auto"/>
        <w:right w:val="none" w:sz="0" w:space="0" w:color="auto"/>
      </w:divBdr>
    </w:div>
    <w:div w:id="18841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practically-dying.com" TargetMode="External"/><Relationship Id="rId13" Type="http://schemas.openxmlformats.org/officeDocument/2006/relationships/hyperlink" Target="https://heartlightcenter.org/" TargetMode="External"/><Relationship Id="rId18" Type="http://schemas.openxmlformats.org/officeDocument/2006/relationships/hyperlink" Target="https://leg.colorado.gov/legislators" TargetMode="External"/><Relationship Id="rId26" Type="http://schemas.openxmlformats.org/officeDocument/2006/relationships/hyperlink" Target="https://covid19.colorado.gov/vaccine" TargetMode="External"/><Relationship Id="rId3" Type="http://schemas.openxmlformats.org/officeDocument/2006/relationships/settings" Target="settings.xml"/><Relationship Id="rId21" Type="http://schemas.openxmlformats.org/officeDocument/2006/relationships/hyperlink" Target="https://www.surveymonkey.com/r/HA-CSC" TargetMode="External"/><Relationship Id="rId7" Type="http://schemas.openxmlformats.org/officeDocument/2006/relationships/hyperlink" Target="http://www.nationalhospiceanalytics.com/hospice-care-products-and-services/co-crisis-standards-of-care" TargetMode="External"/><Relationship Id="rId12" Type="http://schemas.openxmlformats.org/officeDocument/2006/relationships/hyperlink" Target="mailto:jflaum@heartlightcenter.org" TargetMode="External"/><Relationship Id="rId17" Type="http://schemas.openxmlformats.org/officeDocument/2006/relationships/hyperlink" Target="http://leg.colorado.gov/sites/default/files/documents/2021A/bills/2021a_1128_01.pdf" TargetMode="External"/><Relationship Id="rId25" Type="http://schemas.openxmlformats.org/officeDocument/2006/relationships/hyperlink" Target="https://covid19.colorado.gov/for-coloradans/vaccine/vaccine-for-coloradans" TargetMode="External"/><Relationship Id="rId2" Type="http://schemas.openxmlformats.org/officeDocument/2006/relationships/styles" Target="styles.xml"/><Relationship Id="rId16" Type="http://schemas.openxmlformats.org/officeDocument/2006/relationships/hyperlink" Target="https://caresynergynetwork.org/colorado-lawmakers-consider-new-license-plate-to-honor-hospice-and-palliative-care/" TargetMode="External"/><Relationship Id="rId20" Type="http://schemas.openxmlformats.org/officeDocument/2006/relationships/hyperlink" Target="mailto:ckassner@hospiceanalytic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klus@state.co.us" TargetMode="External"/><Relationship Id="rId24" Type="http://schemas.openxmlformats.org/officeDocument/2006/relationships/hyperlink" Target="https://covid19.colorado.gov/covid19-outbreak-data" TargetMode="External"/><Relationship Id="rId5" Type="http://schemas.openxmlformats.org/officeDocument/2006/relationships/footnotes" Target="footnotes.xml"/><Relationship Id="rId15" Type="http://schemas.openxmlformats.org/officeDocument/2006/relationships/hyperlink" Target="mailto:michelle@fremontregionalhospice.com" TargetMode="External"/><Relationship Id="rId23" Type="http://schemas.openxmlformats.org/officeDocument/2006/relationships/hyperlink" Target="https://covid19.colorado.gov/covid19-outbreak-data" TargetMode="External"/><Relationship Id="rId28" Type="http://schemas.openxmlformats.org/officeDocument/2006/relationships/footer" Target="footer1.xml"/><Relationship Id="rId10" Type="http://schemas.openxmlformats.org/officeDocument/2006/relationships/hyperlink" Target="https://www.cpr.org/2021/03/31/colorado-coronavirus-statewide-mask-mandate-update/"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ean.abbott@cuanschutz.edu" TargetMode="External"/><Relationship Id="rId14" Type="http://schemas.openxmlformats.org/officeDocument/2006/relationships/hyperlink" Target="http://www.heartlightcenter.org" TargetMode="External"/><Relationship Id="rId22" Type="http://schemas.openxmlformats.org/officeDocument/2006/relationships/hyperlink" Target="https://covid19.colorado.gov/data/covid-19-dial-dashboard" TargetMode="External"/><Relationship Id="rId27" Type="http://schemas.openxmlformats.org/officeDocument/2006/relationships/hyperlink" Target="https://us02web.zoom.us/j/74300852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5</cp:revision>
  <dcterms:created xsi:type="dcterms:W3CDTF">2021-04-01T21:20:00Z</dcterms:created>
  <dcterms:modified xsi:type="dcterms:W3CDTF">2021-04-01T22:19:00Z</dcterms:modified>
</cp:coreProperties>
</file>